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Экзамен на четвёртую радиолюбительскую категорию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Тексты экзаменационных билетов с указанием правильных ответов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Когда рекомендуется включать малошумящий предварительный усилитель (PREAMP), установленный на входе приёмника радиостанции?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несколько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При приёме сильных сигналов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При приёме слабых сигналов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При высоком уровне внешнего шума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При недостаточной громкости сигнала в головных телефонах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Когда рекомендуется включать аттенюатор (АТТ)?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При приёме сильных сигналов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При приёме слабых сигналов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При недостаточной мощности выходного каскада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При недостаточной мощности усилителя звуковой частоты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В каких случаях НЕ рекомендуется включать компрессор речевого сигнала (PROC)?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Если у оператора сильный голос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Включать компрессор нужно всегда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При работе с динамическим микрофоном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Если в микрофон попадает много постороннего шума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режим работы является опасным для радиостанции?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1) Включение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высокоомных</w:t>
      </w:r>
      <w:proofErr w:type="spell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телефонов вместо низкоомных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Включение режима передачи без подключенной антенны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Включение режима передачи при отключенном микрофоне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4) Подключение к радиостанции компьютера с нелицензионной операционной системой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Windows</w:t>
      </w:r>
      <w:proofErr w:type="spellEnd"/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режим работы является опасным для радиостанции?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1) Включение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высокоомных</w:t>
      </w:r>
      <w:proofErr w:type="spell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телефонов вместо низкоомных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Включение режима передачи при отключенном микрофоне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Подключение кабеля питания радиостанции к источнику питания в обратной полярности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Подключение к радиостанции внешнего динамика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Что такое </w:t>
      </w:r>
      <w:proofErr w:type="spell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субтон</w:t>
      </w:r>
      <w:proofErr w:type="spell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(TONE, T, CTCSS)?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Звук высокого тона, указывающий на окончание передачи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Низкочастотный звуковой сигнал, передающийся в эфир вместе с речью оператора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Двухчастотный сигнал для проверки линейности выходного каскада передатчика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Сигнал, используемый для работы азбукой Морзе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Для чего передаётся </w:t>
      </w:r>
      <w:proofErr w:type="spell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субтон</w:t>
      </w:r>
      <w:proofErr w:type="spell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(TONE, T, CTCSS)?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Для настройки выходного каскада передатчика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Для автоматического опознавания сигналов одной или нескольких радиостанций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Для работы азбукой Морзе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Для автоматического перехода радиостанции в режим передачи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Что произойдёт </w:t>
      </w: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со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включенной радиостанцией, если нажать кнопку РТТ (TRANSMIT, SEND)?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Радиостанция перейдёт в режим приёма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Радиостанция перейдёт в режим передачи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Отключится микрофон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Выключится питание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Какова общепринятая цветовая маркировка проводов, идущих от радиостанции (трансивера) к внешнему блоку питания?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Красный - плюс, белый - минус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Красный - плюс, чёрный - минус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Чёрный - плюс, красный - минус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Чёрный - плюс, белый - минус</w:t>
      </w: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lastRenderedPageBreak/>
        <w:t>Задание #10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Какую функцию в радиостанции выполняет ручка </w:t>
      </w:r>
      <w:proofErr w:type="spell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расстройки</w:t>
      </w:r>
      <w:proofErr w:type="spell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(RIT)?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Изменяет частоту приёма при неизменной частоте передачи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Расстраивает выходной контур выходного каскада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Регулирует громкость приёмника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Изменяет усиление по промежуточной частоте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Что произойдёт </w:t>
      </w: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со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включенной радиостанцией, если включить голосовое управление радиостанцией (VOX) и произнести перед микрофоном громкий звук?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Выключится питание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Радиостанция перейдёт в режим приёма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Радиостанция перейдёт в режим передачи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4) Включится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шумоподавитель</w:t>
      </w:r>
      <w:proofErr w:type="spellEnd"/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отображается на индикаторе радиостанции, градуированном в делениях шкалы «S»?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Уровень собственных шумов приёмника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Сила сигнала принимаемых радиостанций, выраженная в баллах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Громкость сигналов на выходе усилителя звуковой частоты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Чувствительность микрофонного входа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отображается на индикаторе радиостанции, имеющем обозначение «PWR» («POWER», «</w:t>
      </w:r>
      <w:proofErr w:type="spell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Po</w:t>
      </w:r>
      <w:proofErr w:type="spell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»)?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Ток потребления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Уровень шумов приёмника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Уровень мощности на выходе передатчика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Чувствительность микрофонного входа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При работе в двухметровом диапазоне на индикаторе частоты настройки радиостанции отображаются цифры «145.475.00». Какова частота настройки радиостанции?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14547500 герц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145475 герц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145475 Мегагерц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145 Мегагерц и 475 килогерц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Какую функцию в радиостанции выполняет схема автоматической регулировки усиления (AGC)?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Поддерживает принимаемые сигналы радиостанций на одном уровне громкости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Поддерживает на постоянном уровне выходную мощность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Обеспечивает плавность вращения ручки настройки частоты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Обеспечивает постоянное усилие на рычаг телеграфного манипулятора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произойдёт с показаниями индикатора уровня выходной мощности (PWR) при передаче в режиме FM и увеличении усиления микрофонного усилителя?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Предсказать невозможно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Показания увеличатся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Показания уменьшатся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Изменений не произойдёт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произойдёт с показаниями индикатора уровня выходной мощности (PWR) при передаче в режиме SSB и увеличении усиления микрофонного усилителя?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Изменения показаний предсказать невозможно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Показания увеличатся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Показания уменьшатся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Изменения показаний не произойдёт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произойдёт при установке слишком большого коэффициента усиления микрофонного усилителя радиостанции?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Сигнал радиостанции будет передаваться с искажениями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Упадёт выходная мощность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Сигнал радиостанции передаваться не будет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Ничего не произойдёт</w:t>
      </w: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lastRenderedPageBreak/>
        <w:t>Задание #19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Для чего предназначен интерфейс «САТ»?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Для подключения к радиостанции внешних динамиков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Для подключения к радиостанции дополнительной антенны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Для обмена данными между компьютером и радиостанцией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Для передачи данных из радиостанции в сеть Интернет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#20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Для чего предназначен </w:t>
      </w:r>
      <w:proofErr w:type="spell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шумоподавитель</w:t>
      </w:r>
      <w:proofErr w:type="spell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(SQUELCH, SQL)?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Для подключения к радиостанции внешних динамиков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Для подавления шума при отсутствии на частоте приёма работающих радиостанций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Для обмена данными между компьютером и радиостанцией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Для передачи данных из радиостанции в сеть Интернет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#21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в радиостанции переключает кнопка «USB - LSB»?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Повышенный и пониженный уровень мощности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2)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Субтон</w:t>
      </w:r>
      <w:proofErr w:type="spellEnd"/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Верхнюю и нижнюю боковые полосы при работе SSB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Верхнюю и нижнюю боковые полосы при работе FM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#22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такое полудуплекс (QSK)?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Режим работы, при котором половину времени занимает передача и половину приём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Режим работы выходного каскада радиостанции с половинным уровнем мощности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Работа на двух разнесённых частотах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Режим работы, при котором приём возможен в паузах между нажатиями ключа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#23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Какова наиболее вероятная причина громкого, но при этом полностью неразборчивого приёма сигналов радиостанций в режиме SSB?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Неправильно выбрана боковая полоса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Мала чувствительность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3) Включена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расстройка</w:t>
      </w:r>
      <w:proofErr w:type="spell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(RIT)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Выключен малошумящий предварительный усилитель (PREAMP)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#24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фильтр в тракте промежуточной частоты радиостанции лучше всего подходит для приёма сигналов в режиме SSB?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С шириной полосы пропускания 500 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С шириной полосы пропускания 3 кГц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С шириной полосы пропускания 6 кГц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С шириной полосы пропускания 10 кГц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#25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осуществляется общий вызов (CQ) при голосовой передаче?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Сначала «Всем», затем несколько раз имя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Несколько раз называется свой позывной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Сначала «Всем», затем несколько раз позывной, затем «приём»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Несколько раз называется свой самостоятельно придуманный «ник»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#26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необходимо сделать перед передачей общего вызова (CQ)?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Убедиться, что операторам других станций не будет создано помех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Дать короткий общий вызов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Несколько раз передать свой позывной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Несколько раз перевести радиостанцию в режим передачи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#27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следует отвечать на голосовой общий вызов (CQ)?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1) Назвать позывной вызывающей 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станции</w:t>
      </w:r>
      <w:proofErr w:type="gram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по крайней мере 10 раз, затем слово "здесь", затем Ваш позывной по крайней мере дважды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2) Назвать позывной вызывающей 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станции</w:t>
      </w:r>
      <w:proofErr w:type="gram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по крайней мере пять раз по буквам, затем слово "здесь", затем Ваш позывной по крайней мере один раз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3) Назвать позывной вызывающей 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станции</w:t>
      </w:r>
      <w:proofErr w:type="gram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по крайней мере три раза, затем слово "здесь", затем Ваш позывной по крайней мере пять раз по буквам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4) Назвать позывной вызывающей 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станции</w:t>
      </w:r>
      <w:proofErr w:type="gramEnd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 по крайней мере один раз, затем слово "здесь", затем Ваш позывной по буквам</w:t>
      </w: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lastRenderedPageBreak/>
        <w:t>Задание #28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Каковы права операторов любительских радиостанций, желающих использовать одну и ту же свободную частоту?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Оператор станции низшей категории должен уступить частоту оператору станции высшей категории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Оператор станции, мощность которой меньше, должен уступить частоту оператору станции, мощность которой больше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Операторы обеих станций имеют равные права для работы на частоте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Операторы станций второго и третьего районов ITU должны уступить частоту операторам станций первого района ITU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#29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следует выбирать мощность радиостанции при проведении радиосвязи?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Всегда необходимо устанавливать максимально возможную мощность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Необходимо устанавливать минимальную мощность, достаточную для обеспечения уверенного приема вашего сигнала корреспондентом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Всегда необходимо устанавливать минимально возможную мощность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Мощность радиостанции не имеет значения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#30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Разрешается ли изменять частоту радиостанции, находящейся в режиме передачи?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Нет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Да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Да, только в границах любительских диапазонов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Да, только за границами любительских диапазонов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#31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следует сделать любительским станциям сразу после обмена позывными и рапортами на вызывной частоте?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Немедленно закончить радиообмен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Либо закончить радиообмен, либо перейти на другую частоту для продолжения радиообмена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Назвать свои позывные сигналы и продолжить радиообмен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Ограничений на радиообмен на вызывной частоте не существует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#32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В каком порядке при проведении QSO голосовыми видами связи называются позывные?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Всегда только свой позывной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2) 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Позывной</w:t>
      </w:r>
      <w:proofErr w:type="gramEnd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 корреспондента, затем свой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3) 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Свой</w:t>
      </w:r>
      <w:proofErr w:type="gram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позывной, затем - позывной корреспондента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Не имеет значения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#33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В каком порядке даются оценки сигнала корреспондента при передаче рапорта по системе RST?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1)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Разбираемость</w:t>
      </w:r>
      <w:proofErr w:type="spellEnd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, слышимость (сила сигнала), тон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2) Слышимость (сила сигнала),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разбираемость</w:t>
      </w:r>
      <w:proofErr w:type="spellEnd"/>
      <w:r w:rsidRPr="00121B6A">
        <w:rPr>
          <w:rFonts w:ascii="Arial" w:eastAsia="Times New Roman" w:hAnsi="Arial" w:cs="Arial"/>
          <w:color w:val="000000"/>
          <w:sz w:val="16"/>
          <w:szCs w:val="16"/>
        </w:rPr>
        <w:t>, тон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3) Тон,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разбираемость</w:t>
      </w:r>
      <w:proofErr w:type="spellEnd"/>
      <w:r w:rsidRPr="00121B6A">
        <w:rPr>
          <w:rFonts w:ascii="Arial" w:eastAsia="Times New Roman" w:hAnsi="Arial" w:cs="Arial"/>
          <w:color w:val="000000"/>
          <w:sz w:val="16"/>
          <w:szCs w:val="16"/>
        </w:rPr>
        <w:t>, слышимость (сила сигнала)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4) Тон, слышимость (сила сигнала),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разбираемость</w:t>
      </w:r>
      <w:proofErr w:type="spellEnd"/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#34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означает "Ваш сигнал - пять девять плюс 20 дБ..."?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Сила Вашего сигнала увеличилась в 100 раз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Повторите Вашу передачу на частоте на 20 кГц выше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Полоса Вашего сигнала на 20 децибел выше линейности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Измеритель относительной силы сигнала вашего корреспондента показывает значение, на 20 дБ превышающее отметку в 9 баллов по шкале «S»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#35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рапорт (RS) при голосовой связи нужно дать радиостанции, которую слышно очень громко и при этом вся передаваемая ей информация разбирается полностью?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59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599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57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39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#36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рапорт (RS) при голосовой связи нужно дать радиостанции, которую слышно очень громко, но из-за плохого качества модуляции отдельные слова принять невозможно?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59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599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49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73</w:t>
      </w: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lastRenderedPageBreak/>
        <w:t>Задание #37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Каков высший балл оценки </w:t>
      </w:r>
      <w:proofErr w:type="spell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разбираемости</w:t>
      </w:r>
      <w:proofErr w:type="spell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сигналов корреспондента по системе RS или RST?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5 баллов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9 баллов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59 баллов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1 балл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#38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Каков высший балл оценки слышимости (силы сигнала) корреспондента по системе RS или RST?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5 баллов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9 баллов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59 баллов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1 балл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#39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Для чего используются кодовые слова фонетического алфавита?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Для передачи общего вызова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2) Для оценки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разбираемости</w:t>
      </w:r>
      <w:proofErr w:type="spell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сигналов корреспондента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Для оценки слышимости (силы сигнала) корреспондента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Для повышения разборчивости при передаче позывных сигналов и слов сообщений в условиях помех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#40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Какие радиолюбительские диапазоны относятся к </w:t>
      </w: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ультракоротковолновым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10 м, 2 м, 70 см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Все диапазоны выше 30 МГц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10 м, 2 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433 МГц и выше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#41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боковой полосой, как правило, осуществляются однополосные (SSB) передачи в УКВ - диапазонах?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Центральной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Верхней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Нижней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Подавленной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#42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Какая полоса частот двухметрового диапазона предназначена для работы частотной модуляцией (FM) без использования наземных ретрансляторов и радиолюбительских спутников?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144 - 146 МГц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144.0 - 144.5 МГц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145 - 146 МГц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145,206-145,594 МГц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#43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При включении радиостанции в режим передачи и при отсутствии звуков перед микрофоном мощность на выходе радиостанции практически не излучается. Каким видом модуляции производится передача?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SSB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FM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Узкополосная FM (NFM)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AM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#44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При включении радиостанции в режим передачи и при отсутствии звуков перед микрофоном на выходе радиостанции излучается полная мощность. Каким видом модуляции производится передача?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1) SSB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2) USB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  <w:t>3) FM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4) AM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val="en-US"/>
        </w:rPr>
        <w:t xml:space="preserve"> #45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услышит оператор радиостанции при приёме в режиме FM двух радиостанций одновременно, если сигналы одной из них значительно мощнее другой?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Только радиостанцию с более мощными сигналами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Сигналы обеих радиостанций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Только радиостанцию с более слабыми сигналами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Ничего</w:t>
      </w: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lastRenderedPageBreak/>
        <w:t>Задание #46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Каков разнос частот приёма и передачи любительского ретранслятора на диапазоне 70 см?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100 кГц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600 кГц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1,6 МГц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6 МГц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#47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Каков разнос частот приёма и передачи любительского ретранслятора на диапазоне 2 м?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100 кГц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600 кГц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1,6 МГц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6 МГц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#48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Каков разнос частот приёма и передачи любительского ретранслятора на диапазоне 23 см?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100 кГц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600 кГц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1,6 МГц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6 МГц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#49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Какое сообщение может регулярно передавать любительский ретранслятор азбукой Морзе?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Телеметрию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Новости для радиолюбителей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Значение температуры ретранслятора и напряжение питания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Позывной сигнал ретранслятора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#50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Какие станции пользуются преимуществом при проведении радиосвязей через любительский ретранслятор?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Стационарные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Носимые и мобильные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Иностранные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Местные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#51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Для чего предназначен любительский ретранслятор?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Для соревнований по радиоспорту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Для передачи радиолюбительских новостей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Для длительных бесед на интересные темы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Для увеличения возможностей по проведению QSO носимых и мобильных радиостанций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#52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может потребоваться передавать вашей радиостанции одновременно с речевым сигналом для проведения QSO через любительский ретранслятор?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Позывной сигнал ретранслятора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Позывной сигнал владельца ретранслятора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3)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Субтон</w:t>
      </w:r>
      <w:proofErr w:type="spellEnd"/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Звук высокого тона, указывающий на окончание передачи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#53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Вы должны вызывать корреспондента в любительском ретрансляторе, если Вы знаете его позывной?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1) Назвать позывной вызываемой станции, затем назвать 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свой</w:t>
      </w:r>
      <w:proofErr w:type="gramEnd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 позывной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Сказать "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Брэк</w:t>
      </w:r>
      <w:proofErr w:type="spell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,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брэк</w:t>
      </w:r>
      <w:proofErr w:type="spell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- 73", затем назвать позывной вызываемой 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Сказать три раза "CQ", затем назвать позывной вызываемой 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Подождать пока станция даст "CQ", затем ответить ей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#54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правильно включиться в разговор в любительском ретрансляторе?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Дождаться окончания передачи и начать вызывать необходимую станцию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Немедленно передать: "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Брэк</w:t>
      </w:r>
      <w:proofErr w:type="spell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-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брэк</w:t>
      </w:r>
      <w:proofErr w:type="spellEnd"/>
      <w:r w:rsidRPr="00121B6A">
        <w:rPr>
          <w:rFonts w:ascii="Arial" w:eastAsia="Times New Roman" w:hAnsi="Arial" w:cs="Arial"/>
          <w:color w:val="000000"/>
          <w:sz w:val="16"/>
          <w:szCs w:val="16"/>
        </w:rPr>
        <w:t>!", чтобы показать, что Вы сильно хотите принять участие в разговоре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Включить усилитель мощности и перекрыть всех, кто работает на передачу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4) Назвать 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Ваш</w:t>
      </w:r>
      <w:proofErr w:type="gramEnd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 позывной во время паузы между передачами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#55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Почему следует делать короткие паузы между передачами при использовании любительского ретранслятора?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Для проверки КСВ репитера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Чтобы успеть сделать запись в аппаратном журнале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lastRenderedPageBreak/>
        <w:t>3) Чтобы послушать, не просит ли кто-либо еще предоставить ему возможность воспользоваться ретранслятором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Чтобы ретранслятор не сильно нагревался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#56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Почему ваши передачи через любительский ретранслятор должны быть короткими?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Длинные передачи могут затруднить пользование любительским ретранслятором в аварийной ситуации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Чтобы проверить, не отключился ли оператор станции, находящейся на приеме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3) Чтобы дать возможность ответить 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слушающим</w:t>
      </w:r>
      <w:proofErr w:type="gram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операторам-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нерадиолюбителям</w:t>
      </w:r>
      <w:proofErr w:type="spellEnd"/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Чтобы повысить вероятность проведения связей на большие расстояния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#57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Зачем при работе через любительский ретранслятор, установленный на спутнике, необходимо контролировать излучаемую мощность своей радиостанции?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Чтобы Вас всегда было хорошо слышно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Чтобы избежать перегрузки линейного тракта ретранслятора (транспондера)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Чтобы уменьшить допплеровский сдвиг частоты ретранслятора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Чтобы ретранслятор не сильно нагревался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#58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В каком случае оператор любительской радиостанции может не вести аппаратный журнал?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При использовании стационарной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При использовании мобильной или носимой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При проведении радиосвязей с местными корреспондентами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При проведении радиосвязей цифровыми видами связи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#59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минимальный объём информации фиксируется в аппаратном журнале?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Дата и время проведения радиосвязи, диапазон, позывной корреспондента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Дата и время проведения радиосвязи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Позывной корреспондента, его имя и местонахождение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4) 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Позывной</w:t>
      </w:r>
      <w:proofErr w:type="gram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корреспондента и оба рапорта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#60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происходит при неполном согласовании антенны с линией питания?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Уменьшается громкость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В эфир излучается мощность, меньшая, чем может излучаться при полном согласовании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В эфир излучается мощность, большая, чем может излучаться при полном согласовании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Уменьшается усиление по микрофонному входу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#61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При каком значении коэффициента стоячей волны (КСВ) достигается наиболее полное согласование антенны с линией питания?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При КСВ =3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При КСВ =2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При КСВ =1,2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При КСВ =0,5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#62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Куда включается измеритель коэффициента стоячей волны (КСВ) для измерения степени согласования антенны с радиостанцией?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Между радиостанцией и линией питания, идущей к антенне, либо между линией питания, идущей к антенне, и антенной, либо в разрыв линии питания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Между радиостанцией и источником питания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Между радиостанцией и эквивалентом нагрузки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Между антенной и эквивалентом нагрузки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#63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Каким волновым сопротивлением должен обладать коаксиальный соединитель, предназначенный для подключения к радиостанции коаксиального кабеля, соединяющего радиостанцию с антенной, имеющей входное сопротивление 50 Ом?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50 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75 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100 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С любым волновым сопротивлением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#64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Два коаксиальных соединителя, один из которых имеет волновое сопротивление 50 Ом, а другой - 75 Ом, отличаются только диаметром штыря центрального проводника. Какое волновое сопротивление имеет коаксиальный соединитель с более толстым штырём?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50 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lastRenderedPageBreak/>
        <w:t>2) 75 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Определить невозможно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Любое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#65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означает «сопротивление 50 Ом» применительно к коаксиальному соединителю?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Усилие при стыковке соединителя к ответной части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Сопротивление по постоянному току между корпусом и центральным штырём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Сопротивление по постоянному току внутри центрального штыря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Волновое сопротивление соединителя по переменному току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#66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способ обеспечения электрического контакта центральной жилы и оплётки коаксиального кабеля с коаксиальным соединителем является наиболее надёжным?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Накрутка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Обжим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Пайка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Скрутка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#67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способ соединения коаксиальных кабелей в линии питания является наименее надёжным?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Сварка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Обжим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Скрутка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Пайка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#68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Каким Q-кодом обозначается слово "радиосвязь"?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QSO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QSL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QRZ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QSY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#69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Каким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Q-кодом обозначается выражение "изменение частоты"?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QRZ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QRG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QRT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QSY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#70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Каким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Q-кодом обозначается выражение "прекращение работы в эфире"?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QRZ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QRT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QRM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QRN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#71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Каким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Q-кодом обозначается выражение "атмосферные помехи"?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QRZ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QRT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QRM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QRN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#72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Каким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Q-кодом обозначается выражение "помехи от других радиостанций"?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QRZ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QRT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QRM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QRN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#73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Каким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Q-кодом обозначается выражение "станция малой (менее 5 Ватт) мощности"?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QRZ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QRO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QRM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QRP</w:t>
      </w: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lastRenderedPageBreak/>
        <w:t>Задание #74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Каким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Q-кодом обозначается выражение "станция большой мощности"?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QRZ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QRO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QRM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QRP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#75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обозначает сокращение «DX»?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Дальнюю или редкую радиостанцию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Радиостанцию, работающую в соревнованиях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Радиостанцию, работающую с плохим сигналом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Радиостанцию, работающую малой мощностью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#76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С какими радиостанциями может проводить радиосвязи любительская станция, если она НЕ участвует в проведении аварийно-спасательных работ?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Только с любительскими радиостанциями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С любительскими радиостанциями и радиостанциями гражданского «Си - Би» диапазона (27 МГц)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3) С любительскими радиостанциями, радиостанциями гражданского </w:t>
      </w:r>
      <w:r w:rsidRPr="00121B6A">
        <w:rPr>
          <w:rFonts w:ascii="Arial" w:eastAsia="Times New Roman" w:hAnsi="Arial" w:cs="Arial"/>
          <w:color w:val="000000"/>
          <w:sz w:val="16"/>
          <w:szCs w:val="16"/>
        </w:rPr>
        <w:br/>
        <w:t>«Си - Би» диапазона (27 МГц), а также с радиостанциями стандартов LPD (433 МГц, 10мВт) и PMR (466 МГц, 0,5 Вт)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4) С любительскими радиостанциями и радиостанциями стандартов </w:t>
      </w:r>
      <w:r w:rsidRPr="00121B6A">
        <w:rPr>
          <w:rFonts w:ascii="Arial" w:eastAsia="Times New Roman" w:hAnsi="Arial" w:cs="Arial"/>
          <w:color w:val="000000"/>
          <w:sz w:val="16"/>
          <w:szCs w:val="16"/>
        </w:rPr>
        <w:br/>
        <w:t>LPD (433 МГц, 10мВт) и PMR (466 МГц, 0,5 Вт)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#77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из перечисленных диапазонов выделен любительской службе на первичной основе?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2 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90 см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70 см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23 см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#78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должен делать радиолюбитель, ведущий передачу в диапазоне частот, выделенном любительской службе на вторичной основе, при требовании прекратить передачу со стороны радиостанции, работающей на первичной основе?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1) Выяснить позывной 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радиостанции</w:t>
      </w:r>
      <w:proofErr w:type="gram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работающей на первичной основе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Выяснить местоположение радиостанции работающей на первичной основе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Прекратить передачу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Продолжать передачу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#79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В каких единицах измеряется электрическое напряжение?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Вольт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Ватт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Ампер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#80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В каких единицах измеряется сопротивление?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Фарада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Ватт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Вольт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#81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В каких единицах измеряется ёмкость конденсатора?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Фарада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Ватт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Вольт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#82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Каким символом обозначается электрическое напряжение?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U или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 Е</w:t>
      </w:r>
      <w:proofErr w:type="gramEnd"/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W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I</w:t>
      </w: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lastRenderedPageBreak/>
        <w:t>Задание #83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Каким символом обозначается электрический ток?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U или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Е</w:t>
      </w:r>
      <w:proofErr w:type="gramEnd"/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W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I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#84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называется электрическая цепь, потребляющая слишком большой ток?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Разомкнутая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Мертвая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Закрытая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Короткозамкнутая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#85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называется электрическая цепь, не потребляющая тока?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Разомкнутая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Мертвая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Закрытая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Короткозамкнутая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#86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Какая физическая величина описывает скорость потребления электрической энергии?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Сопротивление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Ток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Мощность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Напряжение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#87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действует сопротивление в электрической цепи?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Оно хранит энергию в магнитном поле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Оно хранит энергию в электрическом поле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Оно обеспечивает цепь электронами вследствие химической реакции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Оно препятствует движению электронов, превращая электрическую энергию в тепло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#88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можно непосредственно вычислить величину напряжения в цепи постоянного тока при известных значениях тока и сопротивления?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1)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U = I / R</w:t>
      </w: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(Напряжение равно току, деленному на сопротивление)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2)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U = R / I</w:t>
      </w: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(Напряжение равно сопротивлению, деленному на ток)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U = I * R (Напряжение равно току, умноженному на сопротивление)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4)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U = I / P</w:t>
      </w: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(Напряжение равно току, деленному на мощность)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#89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можно непосредственно вычислить величину тока в цепи постоянного тока при известных значениях напряжения и сопротивления?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I = U / R (Ток равен напряжению, деленному на сопротивление)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2)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I = R / U</w:t>
      </w: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(Ток равен сопротивлению, деленному на напряжение)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3)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I = U * R</w:t>
      </w: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(Ток равен напряжению, умноженному на сопротивление)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4)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I = U / P</w:t>
      </w: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(Ток равен напряжению, деленному на мощность)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#90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называется электрический ток, меняющий своё направление с определённой частотой?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Переменный ток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Постоянный ток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Изменчивый ток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Ток устоявшейся величины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#91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называется электрический ток, текущий только в одном направлении?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Переменный ток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Постоянный ток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Изменчивый ток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Стабильный ток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#92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Какова длина волны диапазона 145 МГц?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145 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lastRenderedPageBreak/>
        <w:t>2) 10 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2 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20 см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#93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Какова длина волны диапазона 433 МГц?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433 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23 см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70 см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7 см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#94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Какова длина волны диапазона 1300 МГц?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1300 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10 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2 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23 см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#95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происходит с длиной радиоволны при увеличении частоты?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Длина радиоволны уменьшается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Длина радиоволны увеличивается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Длина радиоволны не изменяется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Радиоволна превращается в электромагнитную волну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#96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На функциональной схеме изображён FM - передатчик. Чем является блок, обозначенный цифрой 4?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Изображение: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noProof/>
          <w:color w:val="000000"/>
          <w:sz w:val="16"/>
          <w:szCs w:val="16"/>
        </w:rPr>
        <w:drawing>
          <wp:inline distT="0" distB="0" distL="0" distR="0" wp14:anchorId="6319B892" wp14:editId="6CCA9DE4">
            <wp:extent cx="1600200" cy="1003300"/>
            <wp:effectExtent l="19050" t="0" r="0" b="0"/>
            <wp:docPr id="1" name="Рисунок 1" descr="http://pandia.ru/text/77/130/images/image00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dia.ru/text/77/130/images/image003_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Задающим генератором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Модулятором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Усилителем мощности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Микрофонным усилителем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#97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На функциональной схеме изображён FM - передатчик. Чем является блок, обозначенный цифрой 3?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Изображение: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noProof/>
          <w:color w:val="000000"/>
          <w:sz w:val="16"/>
          <w:szCs w:val="16"/>
        </w:rPr>
        <w:drawing>
          <wp:inline distT="0" distB="0" distL="0" distR="0" wp14:anchorId="34182066" wp14:editId="1C9FCA8A">
            <wp:extent cx="1600200" cy="1003300"/>
            <wp:effectExtent l="19050" t="0" r="0" b="0"/>
            <wp:docPr id="2" name="Рисунок 2" descr="http://pandia.ru/text/77/130/images/image00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andia.ru/text/77/130/images/image003_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Задающим генератором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Модулятором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Усилителем мощности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Микрофонным усилителем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#98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На функциональной схеме изображён FM - передатчик. Чем является блок, обозначенный цифрой 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Изображение: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noProof/>
          <w:color w:val="000000"/>
          <w:sz w:val="16"/>
          <w:szCs w:val="16"/>
        </w:rPr>
        <w:drawing>
          <wp:inline distT="0" distB="0" distL="0" distR="0" wp14:anchorId="3929CFAC" wp14:editId="1410D486">
            <wp:extent cx="1600200" cy="1003300"/>
            <wp:effectExtent l="19050" t="0" r="0" b="0"/>
            <wp:docPr id="3" name="Рисунок 3" descr="http://pandia.ru/text/77/130/images/image00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andia.ru/text/77/130/images/image003_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Задающим генератором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Модулятором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Усилителем мощности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lastRenderedPageBreak/>
        <w:t>4) Микрофонным усилителем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#99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На функциональной схеме изображён FM - передатчик. Чем является блок, обозначенный цифрой 2?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Изображение: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noProof/>
          <w:color w:val="000000"/>
          <w:sz w:val="16"/>
          <w:szCs w:val="16"/>
        </w:rPr>
        <w:drawing>
          <wp:inline distT="0" distB="0" distL="0" distR="0" wp14:anchorId="64B5E6C1" wp14:editId="31625E4B">
            <wp:extent cx="1600200" cy="1003300"/>
            <wp:effectExtent l="19050" t="0" r="0" b="0"/>
            <wp:docPr id="4" name="Рисунок 4" descr="http://pandia.ru/text/77/130/images/image00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andia.ru/text/77/130/images/image003_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Задающим генератором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Модулятором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Усилителем мощности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Микрофонным усилителем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#100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обозначается вид работы «телеграф»?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1) RTTY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  <w:t>2) CW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3) FM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4) AM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val="en-US"/>
        </w:rPr>
        <w:t xml:space="preserve"> #101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обозначается вид работы «частотная модуляция»?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1) RTTY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2) CW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3) AM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  <w:t>4) FM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val="en-US"/>
        </w:rPr>
        <w:t xml:space="preserve"> #102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обозначается вид работы - «амплитудная модуляция»?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  <w:t>1) AM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2) CW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3) FM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4) RTTY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val="en-US"/>
        </w:rPr>
        <w:t xml:space="preserve"> #103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из перечисленных видов работы предназначен для передачи голоса?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PSK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CW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FM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RTTY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#104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из перечисленных видов работы предназначен для передачи голоса?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1) PSK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2) CW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3) RTTY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  <w:t>4) AM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val="en-US"/>
        </w:rPr>
        <w:t xml:space="preserve"> #105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из перечисленных видов работы предназначен для передачи голоса?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SSB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CW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PSK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RTTY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#106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из перечисленных видов работы предназначен для передачи текста?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1) AM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2) SSB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3) FM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  <w:t>4) RTTY</w:t>
      </w: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lastRenderedPageBreak/>
        <w:t>Задание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val="en-US"/>
        </w:rPr>
        <w:t xml:space="preserve"> #107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На функциональной схеме изображён супергетеродинный приёмник. Чем является блок, обозначенный цифрой 1?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Изображение: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noProof/>
          <w:color w:val="000000"/>
          <w:sz w:val="16"/>
          <w:szCs w:val="16"/>
        </w:rPr>
        <w:drawing>
          <wp:inline distT="0" distB="0" distL="0" distR="0" wp14:anchorId="25C83778" wp14:editId="0D04B05E">
            <wp:extent cx="1701800" cy="1066800"/>
            <wp:effectExtent l="19050" t="0" r="0" b="0"/>
            <wp:docPr id="5" name="Рисунок 5" descr="http://pandia.ru/text/77/130/images/image004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andia.ru/text/77/130/images/image004_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Детектором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Смесителем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Гетеродином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Усилителем высокой частоты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#108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На функциональной схеме изображён супергетеродинный приёмник. Чем является блок, обозначенный цифрой 2?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Изображение: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noProof/>
          <w:color w:val="000000"/>
          <w:sz w:val="16"/>
          <w:szCs w:val="16"/>
        </w:rPr>
        <w:drawing>
          <wp:inline distT="0" distB="0" distL="0" distR="0" wp14:anchorId="07EEBB5A" wp14:editId="6C961DD2">
            <wp:extent cx="1701800" cy="1066800"/>
            <wp:effectExtent l="19050" t="0" r="0" b="0"/>
            <wp:docPr id="6" name="Рисунок 6" descr="http://pandia.ru/text/77/130/images/image004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andia.ru/text/77/130/images/image004_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Детектором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Смесителем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Гетеродином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Усилителем высокой частоты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#109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На функциональной схеме №2 изображён супергетеродинный приёмник. Чем является блок, обозначенный цифрой 3?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Изображение: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noProof/>
          <w:color w:val="000000"/>
          <w:sz w:val="16"/>
          <w:szCs w:val="16"/>
        </w:rPr>
        <w:drawing>
          <wp:inline distT="0" distB="0" distL="0" distR="0" wp14:anchorId="5602EEFC" wp14:editId="49971063">
            <wp:extent cx="1701800" cy="1066800"/>
            <wp:effectExtent l="19050" t="0" r="0" b="0"/>
            <wp:docPr id="7" name="Рисунок 7" descr="http://pandia.ru/text/77/130/images/image004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andia.ru/text/77/130/images/image004_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Детектором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Смесителем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Гетеродином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Усилителем высокой частоты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#110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На функциональной схеме №2 изображён супергетеродинный приёмник. Чем является блок, обозначенный цифрой 5?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Изображение: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noProof/>
          <w:color w:val="000000"/>
          <w:sz w:val="16"/>
          <w:szCs w:val="16"/>
        </w:rPr>
        <w:drawing>
          <wp:inline distT="0" distB="0" distL="0" distR="0" wp14:anchorId="435C93CF" wp14:editId="519F50FA">
            <wp:extent cx="1701800" cy="1066800"/>
            <wp:effectExtent l="19050" t="0" r="0" b="0"/>
            <wp:docPr id="8" name="Рисунок 8" descr="http://pandia.ru/text/77/130/images/image004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andia.ru/text/77/130/images/image004_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Детектором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Смесителем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Гетеродином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Усилителем высокой частоты</w:t>
      </w: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lastRenderedPageBreak/>
        <w:t>Задание #111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из перечисленного пригодно для работы в качестве линии питания антенны?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Коаксиальный кабель, двухпроводная линия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Стальной трос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Пластмассовая труба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Резиновый шланг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#112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Какую линию питания антенны можно зарывать в землю и крепить непосредственно к стене дома?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Двухпроводную линию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Коаксиальный кабель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Четырёхпроводную линию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Однопроводную линию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#113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Какая линия питания антенны излучает меньше других?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Двухпроводная линия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Коаксиальный кабель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Четырёхпроводная линия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Однопроводная линия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#114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Какая линия питания антенны допускает работу с сильно рассогласованной антенной?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Двухпроводная линия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Коаксиальный кабель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Пластмассовая труба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Резиновый шланг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#115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можно понизить резонансную частоту дипольной антенны?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Удлинить антенну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Укоротить антенну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Использовать линию питания меньшей длины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Использовать линию питания большей длины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#116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Каково входное сопротивление высоко подвешенного полуволнового диполя на резонансной частоте?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Около 50 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. Около 75 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Около 200 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4) 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Завит</w:t>
      </w:r>
      <w:proofErr w:type="gram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от резонансной частоты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#117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Каково входное сопротивление четвертьволновой вертикальной штыревой антенны («</w:t>
      </w:r>
      <w:proofErr w:type="spell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граунд-плейн</w:t>
      </w:r>
      <w:proofErr w:type="spell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») на резонансной частоте?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Около 50 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Около 75 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Около 30-36 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4) 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Завит</w:t>
      </w:r>
      <w:proofErr w:type="gram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от резонансной частоты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#118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вид имеет диаграмма направленности высоко подвешенного горизонтально расположенного полуволнового диполя?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Круговую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В виде восьмёрки перпендикулярно полотну антенны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В виде восьмёрки вдоль полотна антенны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Полуволновый диполь диаграммы направленности не имеет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#119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вид имеет диаграмма направленности четвертьволновой вертикальной штыревой антенны («</w:t>
      </w:r>
      <w:proofErr w:type="spell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граунд-плейн</w:t>
      </w:r>
      <w:proofErr w:type="spell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»)?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Круговую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В виде восьмёрки перпендикулярно полотну антенны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В виде восьмёрки вдоль полотна антенны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Вертикальная штыревая антенна диаграммы направленности не имеет</w:t>
      </w: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lastRenderedPageBreak/>
        <w:t>Задание #120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Что является показателем </w:t>
      </w:r>
      <w:proofErr w:type="spell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широкополосности</w:t>
      </w:r>
      <w:proofErr w:type="spell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антенны?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Ширина полосы частот, в пределах которой КСВ не превышает 20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Ширина полосы частот, в пределах которой КСВ не превышает 0,7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Ширина полосы частот, в пределах которой антенна полностью перестаёт принимать радиосигналы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Ширина полосы частот, в пределах которой антенна сохраняет свою работоспособность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#121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Для чего служит устройство, содержащее конденсаторы и катушки индуктивности, включаемое между антенной и линией питания антенны?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Для согласования антенны с линией питания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Для подавления атмосферных помех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Для подавления треска от ламп уличного освещения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В качестве эквивалента нагрузки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#122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Если в линии питания антенны КСВ=2, какая мощность будет излучаться в эфир при работе на передачу радиостанции с выходной мощностью 100 Ватт?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Зависит от потерь в линии питания на рабочей частоте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50 Ватт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71 Ватт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Зависит только от длины линии питания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#123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Если в линии питания антенны, имеющей очень малые потери, произойдёт короткое замыкание, каким станет значение КСВ в этой линии?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-1 (минус единица)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Бесконечно большим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Бесконечно малым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#124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Если линия питания антенны, имеющей очень малые потери, оторвётся от антенны, каким станет значение КСВ в этой линии?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Бесконечно большим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-1 (минус единица)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Бесконечно малым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#125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Какова эффективная изотропно-излучаемая мощность (EIRP) радиостанции мощностью 100 Ватт с линией питания без потерь и антенной с коэффициентом усиления 3 </w:t>
      </w:r>
      <w:proofErr w:type="spell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Дби</w:t>
      </w:r>
      <w:proofErr w:type="spell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(2 раза по мощности)?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50 Ватт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71 Ватт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100 Ватт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200 Ватт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#126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можно минимизировать помехи другим радиолюбителям во время длительной проверки радиостанции в режиме передачи?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Выбрать свободную частоту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Использовать эквивалент нагрузки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Использовать нерезонансную антенну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Использовать резонансную антенну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#127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Что </w:t>
      </w: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представляет из себя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«эквивалент нагрузки» радиостанции?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Кронштейн для крепления радиостанции в автомобиле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Мощный резистор, рассеивающий при подключении его к источнику питания радиостанции такую же мощность, какую потребляет радиостанция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Мощный безындукционный резистор, сопротивление которого равно выходному сопротивлению радиостанции. Как правило, 50 или 75 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Мощный резистор, включаемый вместо динамика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#128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Справедливо ли утверждение о том, что при увеличении мощности передатчика в 10 раз дальность связи на УКВ возрастает в 10 раз?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Нет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Да, если используется направленная антенна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lastRenderedPageBreak/>
        <w:t>3) Да, если антенна поднята на высоту боле десяти длин волн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Да, если используется однополосная модуляция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#129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Какие механизмы дальнего распространения присущи ультракоротким радиоволнам?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Ультракороткие радиоволны распространяется только в пределах прямой видимости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2) Рефракция, температурная инверсия,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радиоаврора</w:t>
      </w:r>
      <w:proofErr w:type="spellEnd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, отражение от слоя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Es</w:t>
      </w:r>
      <w:proofErr w:type="spellEnd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, отражение от Луны и следов метеоров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Отражение от ионосферного слоя F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Отражение от ионосферного слоя D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#130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такое температурная инверсия?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Момент перехода температуры через ноль градусов Цельсия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Такое расположение воздушных масс, при котором холодный воздух оказывается вверху, а тёплый - внизу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Такое расположение воздушных масс, при котором тёплый воздух оказывается вверху, а холодный - внизу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Момент перехода температуры через ноль градусов Фаренгейта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#131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Что такое </w:t>
      </w:r>
      <w:proofErr w:type="spell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радиоаврора</w:t>
      </w:r>
      <w:proofErr w:type="spell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Отражение радиоволн от приполярных областей ионосферы во время магнитных бурь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Такое расположение воздушных масс, при котором холодный воздух оказывается вверху, а тёплый - внизу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Такое расположение воздушных масс, при котором тёплый воздух оказывается вверху, а холодный - внизу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Выпадение ледяных игл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#132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Сколько в среднем длится солнечный цикл?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2 года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5 лет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11 лет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17 лет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#133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Какое действие является наиболее эффективным для достижения большей дальности связи?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Увеличение мощности передатчика в два раза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2) Использование однополосной модуляции (SSB) 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вместо</w:t>
      </w:r>
      <w:proofErr w:type="gramEnd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 частотной (FM)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Использование компрессора речевого сигнала в FM -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Увеличение коэффициента усиления микрофонного усилителя FM -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#134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В каких условиях наблюдается наиболее сильная температурная инверсия?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Ночью и утром при большом суточном ходе температур, а также при высоком давлении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При сильном ветре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При температуре, превышающей плюс 30 градусов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В туман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#135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Ваш сосед жалуется на помехи телевизионному приёму по всем каналам тогда, когда Вы передаете с Вашей любительской радиостанции на любом диапазоне. Что является наиболее вероятной причиной помех?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Слишком низкий уровень подавления гармоник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Низкая высота антенны ТВ приемника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Перегрузка ТВ - приемника или антенного усилителя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Антенна радиостанции неверной длины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#136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Ваш сосед жалуется на помехи телевизионному приёму на одном или двух каналах тогда, когда Вы передаете только на диапазоне 2 м. Что обычно является наиболее вероятной причиной помех?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Плохая фильтрация средних частот в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Изменение состояния ионосферы вокруг ТВ - антенны соседа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Перегрузка ТВ приемника по входу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Гармонические излучения Вашей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#137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лучше всего защитить антенну радиостанции от поражения молнией и воздействия статического электричества?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Установить согласующее устройство в точке питания антенны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Установить ВЧ дроссель в линии питания антенны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Заземлить все антенны, когда они не используются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Установить предохранитель в линии питания антенны</w:t>
      </w: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lastRenderedPageBreak/>
        <w:t>Задание #138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лучше всего защитить радиостанцию от поражения молнией и воздействия статического электричества?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Тщательной изоляцией всей электропроводки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Никогда не выключать радиостанцию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Отключить заземляющую систему от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Отключить радиостанцию от линий питания и антенных кабелей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#139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В какую погоду зимой наиболее вероятно воздействие статического электричества на антенну любительской радиостанции?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В метель при низкой влажности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В туман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В оттепель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При падении атмосферного давления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#140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должно быть заземлено на любительской радиостанции для лучшей защиты от удара током?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Источник питания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Корпуса всех устройств, из которых состоит радиостанция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Линия питания антенны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Вся электропроводка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#141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Ток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какой величины, протекающий через человеческое тело, может оказаться смертельным?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Более 0,1 Ампера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Приблизительно 5 Ампер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Более 100 Ампер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Ток через человеческое тело безопасен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#142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Воздействие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на какой орган человеческого тела электрического тока очень маленькой величины может привести к смертельному исходу?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На легкие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На мозг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На печень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На сердце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#143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В каком случае требуется заземление радиостанции?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Всегда, за исключением носимых и мобильных радиостанций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При эксплуатации радиостанции в деревянном здании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При эксплуатации радиостанции в полевых условиях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При эксплуатации радиостанции в условиях повышенной влажности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#144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Каким образом производится заземление радиостанции?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Подключением к внешнему заземлению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Подключением к внешнему заземлению, либо к контуру заземления здания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Подключением к контуру заземления здания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Подключением к батарее отопления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#145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Допускается ли заземление радиостанции подключением к батарее отопления?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Допускается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Зависит от категории помещения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Категорически запрещено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Зависит от типа батарей отопления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#146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Допускается ли заземление радиостанции подключением к газовым трубам?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Категорически запрещено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Зависит от категории помещения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Допускается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Запрещается только при использовании баллонного газа</w:t>
      </w: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lastRenderedPageBreak/>
        <w:t>Задание #147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Какие первичные средства пожаротушения должны использоваться в помещении, в котором установлена радиостанция?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Углекислотные огнетушители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Углекислотные и пенные огнетушители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Углекислотные и порошковые огнетушители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Порошковые огнетушители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#148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Каковы две из пяти главных целей любительской службы?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Хранить исторические радио реликвии, хранить историю радио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Помощь зарубежным странам в улучшении радиосвязи и технического мастерства, поощрение визитов зарубежных радиолюбителей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Разработка радиосхем, увеличение числа разработчиков радиосхем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Увеличение количества подготовленных радиооператоров и знатоков электроники, улучшение международных отношений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#149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Какие темы запрещены для разговора в эфире?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Государственные секреты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Коммерческие секреты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Политика, религия, бизнес, государственные секреты, темы с использованием непристойных слов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Государственные и коммерческие секреты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#150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Разрешено ли радиостанции любительской службы создание преднамеренных помех другим радиостанциям?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Не разрешено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Не разрешено в диапазонах совместного использования с другими службами связи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Разрешено, если станция другой службы работает на более низкой основе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Разрешено, если это «радиохулиган», который не реагирует на требования прекратить передачу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#151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Кто контролирует выполнение правил и требований любительской службы в России?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Главный радиочастотный центр (ФГУП ГРЧЦ)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Государственная комиссия по радиочастотам (ГКРЧ)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3)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Роскомнадзор</w:t>
      </w:r>
      <w:proofErr w:type="spellEnd"/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Союз радиолюбителей России (СРР)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#152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Разрешено ли радиостанции любительской </w:t>
      </w: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службы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передавать </w:t>
      </w: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какие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- либо сообщения за плату?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Не разрешено на частотах ниже 30 МГц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Разрешено, если это реклама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Разрешено, если это телеграммы в труднодоступные районы страны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Не разрешено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#153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называется любительская радиостанция, производящая односторонние передачи в целях изучения условий распространения радиоволн?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Маяк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Ретранслятор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Цифровая станция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Станция радиоуправления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#154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В каком случае Вы можете передавать с Вашей любительской радиостанции неприличные слова?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Только когда они не создают помех другим станциям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Никогда. Неприличные слова не разрешены в любительских передачах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Только когда они не ретранслируются ретранслятором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4) В любое время, но между любителями существует 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неписанное</w:t>
      </w:r>
      <w:proofErr w:type="gramEnd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 правило, что они не должны использоваться в эфире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#155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Где можно найти официальный список неприличных слов?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Официального списка неприличных слов не существует. Если Вы сомневаетесь, является ли слово приличным, не используйте его при радиосвязи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Этот список опубликован в Интернете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Этот список содержится в толковых словарях русского языка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Это список засекречен</w:t>
      </w: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lastRenderedPageBreak/>
        <w:t>Задание #156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Сколько категорий радиолюбителей установлено в России?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Три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Четыре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Пять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Шесть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#157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Сколько постоянных позывных сигналов может быть образовано радиолюбителю?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Только один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Два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Три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Нет ограничений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#158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Какая категория предоставляет радиолюбителю в России наибольшие возможности работы в эфире?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«Супер»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«Экстра»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Четвёртая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Первая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#159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По какой экзаменационной программе СЕРТ радиолюбители сдают экзамены на четвёртую категорию?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По экзаменационной программе лицензии СЕРТ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По экзаменационной программе лицензии СЕРТ начального уровня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По экзаменационной программе лицензии СЕРТ новичка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По экзаменационной программе лицензии СЕРТ и дополнительно демонстрируют умение передавать и принимать на слух смысловой текст азбукой Морзе со скоростью 60 знаков в минуту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#160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По какой экзаменационной программе СЕРТ радиолюбители сдают экзамены на третью категорию?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По экзаменационной программе лицензии СЕРТ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По экзаменационной программе лицензии СЕРТ начального уровня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По экзаменационной программе лицензии СЕРТ новичка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По экзаменационной программе лицензии СЕРТ и дополнительно демонстрируют умение передавать и принимать на слух смысловой текст азбукой Морзе со скоростью 60 знаков в минуту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#161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По какой экзаменационной программе СЕРТ радиолюбители сдают экзамены на вторую категорию?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По экзаменационной программе лицензии СЕРТ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По экзаменационной программе лицензии СЕРТ начального уровня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По экзаменационной программе лицензии СЕРТ новичка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По экзаменационной программе лицензии СЕРТ и дополнительно демонстрируют умение передавать и принимать на слух смысловой текст азбукой Морзе со скоростью 60 знаков в минуту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#162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По какой экзаменационной программе СЕРТ радиолюбители сдают экзамены на первую категорию?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По экзаменационной программе лицензии СЕРТ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По экзаменационной программе лицензии СЕРТ начального уровня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По экзаменационной программе лицензии СЕРТ новичка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По экзаменационной программе лицензии СЕРТ и дополнительно демонстрируют умение передавать и принимать на слух смысловой текст азбукой Морзе со скоростью 60 знаков в минуту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#163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максимальной мощностью разрешено производить передачи любительским радиостанциям четвертой категории?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Один ватт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Пять ватт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Десять ватт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Мощность не ограничена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#164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На каких диапазонах разрешено осуществлять передачи радиолюбителям четвертой категории самостоятельно с собственной радиостанции?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Только на УКВ - диапазонах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На диапазоне 160 метров и УКВ-диапазонах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Только на диапазоне 160 метров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На всех диапазонах, выделенных любительской службе в России</w:t>
      </w: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lastRenderedPageBreak/>
        <w:t>Задание #165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С каких радиостанций разрешено осуществлять передачи начинающим радиолюбителям, не имеющим категории?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С радиостанций физических и юридических лиц, имеющих 1 и 2 категорию и только под непосредственным контролем управляющего оператора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С радиостанций физических и юридических лиц, имеющих 1 категорию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С любых радиостанций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4) Начинающим радиолюбителям, не </w:t>
      </w:r>
      <w:proofErr w:type="gram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имеющий</w:t>
      </w:r>
      <w:proofErr w:type="gram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категории, осуществлять передачи запрещено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#166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С каких радиостанций разрешено осуществлять передачи в диапазоне коротких волн радиолюбителям четвёртой категории?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С радиостанций физических и юридических лиц, имеющих 1 и 2 категорию и только под непосредственным контролем управляющего оператора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С радиостанций физических и юридических лиц, имеющих 1 категорию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С любых радиостанций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Радиолюбителям четвёртой категории осуществлять передачи в диапазоне коротких волн запрещено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#167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Из каких частей состоит позывной сигнал?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1) Суффикс и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астерикс</w:t>
      </w:r>
      <w:proofErr w:type="spellEnd"/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Суффикс и приставка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Префикс и суффикс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4) Префикс и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астерикс</w:t>
      </w:r>
      <w:proofErr w:type="spellEnd"/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#168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Как правильно записывается </w:t>
      </w: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позывной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, произнесенный в эфире как "Роман-Жук-Три-Дмитрий-Анна-Василий"?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RW3DAV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RV3DAW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RQ3DAW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RG3DAV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#169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Как правильно записывается </w:t>
      </w: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позывной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, произнесенный в эфире как "Роман-Знак-Три-Дмитрий-Галина-Зинаида"?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RZ3DGZ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RZ3DGX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RX3DGZ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RZ3DHZ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#170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Как правильно записывается </w:t>
      </w: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позывной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, произнесенный в эфире как "Ульяна-Анна-Три-Щука-Жук-Иван-Краткий"?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UA3VQJ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UA3VQIK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UA3QVJ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UA3QVI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#171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Укажите позывной радиолюбителя из России</w:t>
      </w:r>
      <w:proofErr w:type="gramEnd"/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US5AAA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UN8AAA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UA9AAA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UK8AAA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#172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из перечисленных ниже позывных может быть использован радиостанцией любительской службы, установленной на автомобиле или речном судне?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1) UA3AA/p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  <w:t>2) UA3AA/m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3) UA3AA/mm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UA3AA/s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#173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Радиолюбитель </w:t>
      </w: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с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</w:t>
      </w: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позывным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UA3TA (Нижний Новгород) работает из Москвы. Какой позывной он должен передавать?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1) UA3TA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2) UA3TA/3A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  <w:t>3) UA3TA/3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4) 3A/UA3TA</w:t>
      </w: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</w:pP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lastRenderedPageBreak/>
        <w:t>Задание #174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позывной принадлежит ветерану Великой Отечественной войны?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R73SRR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U3EL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RN3D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RR3DH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#175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постоянный позывной сигнал принадлежит радиолюбителю, имеющему первую категорию?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R73SRR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UE3DAT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RN3FT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UC3DAS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#176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Какие префиксы позывных сигналов выделены для радиолюбителей России?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  <w:t>1) R0 - R9, RA0 - RZ9, UA0-UI9, RAEM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2) RA0 - RZ9, UA0-UZ9, RAEM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3) RA0 - RZ9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UA0-UZ9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#177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из перечисленных позывных сигналов образован для любительской службы?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АТ-321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RA3A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RIT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БЕРЁЗА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#178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из перечисленных позывных сигналов образован для любительской службы?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RAEM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RMT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MO13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ФОНАРЬ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#179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позывной сигнал не относится к любительской службе?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1) R8SRR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2) R44ITU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  <w:lang w:val="en-US"/>
        </w:rPr>
        <w:t>3) RIT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lang w:val="en-US"/>
        </w:rPr>
        <w:t>4) R4IT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val="en-US"/>
        </w:rPr>
        <w:t xml:space="preserve"> #180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Какой мощностью работает радиолюбитель с позывным сигналом UA3AA/QRP?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Более 200 Ватт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Более 1000 Ватт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5 Ватт, или менее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Нельзя определить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#181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С какой периодичностью называется </w:t>
      </w: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собственный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позывной при проведении QSO?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Один раз за все время радиосвязи, в её начале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Никогда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В начале и в конце радиосвязи, а во время радиосвязи - не реже одного раза за пять минут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Один раз за все время радиосвязи, в её конце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#182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представляет собой карточка - квитанция (QSL)?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Визитная карточка любительской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Документ подтверждающий проведение любительской радиосвязи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Почтовая карточка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Квитанция об оплате услуг Радиочастотного центра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#183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Может ли станция любительской службы проводить радиосвязи с радиостанциями, не имеющими отношения к любительской службе?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Не может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Может в случае стихийных бедствий, при проведении аварийно-спасательных работ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lastRenderedPageBreak/>
        <w:t>3) Может, если эти станции имеют Свидетельства о регистрации РЭС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Может для выяснения, на какой основе (первичной или вторичной) работают эти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#184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Если Вы слышите сигнал бедствия на частоте, на которой Вы не имеете права осуществлять передачу, что Вам разрешено сделать для помощи станции, терпящей бедствие?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Вам не разрешено помогать, потому что сигнал лежит вне границ разрешенных Вам частот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Вам разрешено помогать, только если Ваши сигналы будут на ближайшей частоте в разрешенных Вам границах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Вам разрешено помогать вне разрешённых Вам частот передачи, только если Вы используете международный код Морзе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Вам разрешено помогать станции, терпящей бедствие, на любых частотах любым доступным Вам способом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#185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Когда Вы можете использовать вашу любительскую радиостанцию для передачи "SOS" или "MAYDAY"?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Никогда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Только в определённое время (через 15 или 30 минут после начала часа)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В случае угрозы жизни или имуществу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Когда передано штормовое предупреждение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#186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В каких случаях любительская радиостанция может передавать кодированные сообщения?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Ни в каких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Только при работе вне любительских диапазонов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При участии в аварийно-спасательной связи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В любых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#187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Разрешено ли радиолюбительской станции передавать музыку?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Разрешено на частотах выше 433 МГц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Не разрешено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Не разрешено, кроме передачи музыкальных позывных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Разрешено только в вечернее время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#188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На </w:t>
      </w: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основании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какого документа радиолюбитель может осуществлять передачу с принадлежащей ему радиостанции (трансивера)?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На основании Разрешения на эксплуатацию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На основании членского билета Союза радиолюбителей России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На основании Свидетельства об образовании позывного сигнала опознавания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4) На основании Свидетельства о регистрации радиоэлектронного средства (РЭС)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#189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Какая организация выдаёт документ, на основании которого радиолюбитель может осуществлять передачу с принадлежащей ему радиостанции (трансивера)?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Радиочастотный центр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Государственная комиссия по радиочастотам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 xml:space="preserve">3) Территориальное управление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Роскомнадзора</w:t>
      </w:r>
      <w:proofErr w:type="spellEnd"/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Союз радиолюбителей России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#190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Сколько Свидетельств о регистрации радиоэлектронного средства (РЭС), должен получить радиолюбитель?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По одному на каждую радиостанцию (трансивер)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Только одно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Одно на позывной и по одному на каждый трансивер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Максимум два: одно на основное место жительства и одно на дачу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#191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На </w:t>
      </w: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основании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каких документов радиолюбитель может эксплуатировать принадлежащей ему ретранслятор любительской службы?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На основании Разрешения на эксплуатацию радиостанции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На основании Разрешения на использование радиочастот и Свидетельства о регистрации радиоэлектронного средства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На основании Разрешения на эксплуатацию радиостанции и членского билета Союза радиолюбителей России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Разрешительных документов не требуется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#192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Может ли радиолюбитель допустить другого радиолюбителя, не имеющего позывного, для работы со своей радиостанции?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Может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Не может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Может только радиолюбитель с радиостанции первой или второй категории и под личным контролем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Может только радиолюбитель с радиостанции первой категории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lastRenderedPageBreak/>
        <w:t>Задание #193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На сколько районов разделён земной шар по схеме деления на районы IARU (ITU)?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На два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На три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На четыре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На пять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#194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Какие территории входят в первый район IARU (ITU)?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Африка, Европа, страны бывшего СССР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Северная Америка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Южная Америка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Австралия и Океания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#195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называется национальная организация радиолюбителей России?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1) Федерация радиоспорта России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(ФРР)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Союз радиолюбителей России (СРР)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3) Всероссийский клуб связистов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(ВКС)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4) Всероссийская радиолюбительская лига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(ВРЛ)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#196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 называется международная организация радиолюбителей?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IARU (Международный радиолюбительский союз)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2)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ITU</w:t>
      </w: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(МСЭ, Международный союз электросвязи)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3)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СЕРТ</w:t>
      </w: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(Европейская конференция администраций почт и электросвязи)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4)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WRL</w:t>
      </w: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(Всемирная радиолюбительская лига)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#197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На основании </w:t>
      </w:r>
      <w:proofErr w:type="gramStart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рекомендаций</w:t>
      </w:r>
      <w:proofErr w:type="gramEnd"/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 xml:space="preserve"> какой организации в различных странах устанавливаются единые требования к квалификации радиолюбителей?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1)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IARU</w:t>
      </w: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(Международный радиолюбительский союз)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2)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ITU</w:t>
      </w: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(МСЭ, Международный союз электросвязи)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3) СЕРТ (Европейская конференция администраций почт и электросвязи)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4)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WRL</w:t>
      </w: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(Всемирная радиолюбительская лига)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#198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Каким документом российским радиолюбителям выделяются полосы радиочастот для проведения радиосвязей?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Решением Государственной комиссии по радиочастотам (ГКРЧ)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2) Постановлением Правительства РФ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(ППРФ)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3) Решением Министерства внутренних дел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(МВД)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4) Решением </w:t>
      </w:r>
      <w:proofErr w:type="spellStart"/>
      <w:r w:rsidRPr="00121B6A">
        <w:rPr>
          <w:rFonts w:ascii="Arial" w:eastAsia="Times New Roman" w:hAnsi="Arial" w:cs="Arial"/>
          <w:color w:val="000000"/>
          <w:sz w:val="16"/>
          <w:szCs w:val="16"/>
        </w:rPr>
        <w:t>Госинспекции</w:t>
      </w:r>
      <w:proofErr w:type="spellEnd"/>
      <w:r w:rsidRPr="00121B6A">
        <w:rPr>
          <w:rFonts w:ascii="Arial" w:eastAsia="Times New Roman" w:hAnsi="Arial" w:cs="Arial"/>
          <w:color w:val="000000"/>
          <w:sz w:val="16"/>
          <w:szCs w:val="16"/>
        </w:rPr>
        <w:t xml:space="preserve"> электросвязи РФ </w:t>
      </w: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(ГИЭ)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#199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Имеет ли право лицо, не имеющее квалификации радиолюбителя (категории), осуществлять самостоятельно передачи на зарегистрированной любительской радиостанции, переданной ему по доверенности?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1) Да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2) Нет. Лицо, не имеющее квалификации радиолюбителя, может осуществлять передачи только под контролем управляющего оператора, указанного в Свидетельстве о регистрации РЭС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Да, при наличии разрешения милиции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Да, только в случае, если доверенность заверена нотариально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#200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Что определяется Свидетельством об образовании позывного сигнала опознавания радиолюбителя (физического лица)?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Квалификационная категория радиолюбителя и позывной сигнал опознавания радиостанций, с которых он осуществляет передачи.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Квалификационная категория радиолюбителя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Позывной сигнал радиолюбителя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Свидетельство об образовании позывного сигнала опознавания является разрешением на осуществление радиолюбителем передач с любых радиостанций.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</w:rPr>
        <w:t>Задание #201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Вопрос: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Какая организация в России образует позывные сигналы для любительской службы?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i/>
          <w:iCs/>
          <w:color w:val="000000"/>
          <w:sz w:val="16"/>
          <w:szCs w:val="16"/>
        </w:rPr>
        <w:t>Выберите один из 4 вариантов ответа: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  <w:highlight w:val="yellow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  <w:highlight w:val="yellow"/>
        </w:rPr>
        <w:t>1) Радиочастотная служба, состоящая из Главного радиочастотного центра, а также радиочастотных центров Федеральных округов и их филиалов в Республиках, краях и областях.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2) Государственная комиссия по радиочастотам (ГКРЧ)</w:t>
      </w:r>
    </w:p>
    <w:p w:rsid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3) Роскомнадзор</w:t>
      </w:r>
    </w:p>
    <w:p w:rsidR="00D07D04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color w:val="000000"/>
          <w:sz w:val="16"/>
          <w:szCs w:val="16"/>
        </w:rPr>
        <w:t>4) Союз радиолюбителей России (СРР)</w:t>
      </w:r>
      <w:bookmarkStart w:id="0" w:name="_GoBack"/>
      <w:bookmarkEnd w:id="0"/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121B6A" w:rsidRPr="00121B6A" w:rsidRDefault="00121B6A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sz w:val="16"/>
          <w:szCs w:val="16"/>
        </w:rPr>
      </w:pP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Ответы: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2)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3)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4)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5)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6)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7)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8)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9)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10)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11)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12)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13)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14)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15)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16)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17)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18)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19)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20)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21)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22)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23)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24)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25)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26)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27)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28)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29)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30)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31)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32)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33)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34)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35)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36)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37)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38)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39)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lastRenderedPageBreak/>
        <w:t>40)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41)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42)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43)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44)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45)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46)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47)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48)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49)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50)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51)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52)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53)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54)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55)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56)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57)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58)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59)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60)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61)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62)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63)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64)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65)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66)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67)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68)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69)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70)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71)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72)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73)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74)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75)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76)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77)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78)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79)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80)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81)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82)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83)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84)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85)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86)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87)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88)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89)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90)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91)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92)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93)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94)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95)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96)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97)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98)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99)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100)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101)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102)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103)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104)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105)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106)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107)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108)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109)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110)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111)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112)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113)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114)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115)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116)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117)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118)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lastRenderedPageBreak/>
        <w:t>119)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120)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121)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122)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123)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124)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125)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126)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127)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128)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129)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130)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131)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132)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133)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134)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135)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136)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137)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138)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139)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140)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141)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142)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143)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144)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145)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146)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147)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148)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149)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150)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151)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152)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153)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154)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155)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156)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157)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158)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159)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160)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161)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162)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163)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164)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165)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166)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167)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168)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169)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170)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171)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172)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173)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174)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175)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176)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177)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178)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179)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180)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181)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182)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183)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184)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185)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186)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187)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188) Верные ответы: 4;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189)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190)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191)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192)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193)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194)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195)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196)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197) Верные ответы: 3;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lastRenderedPageBreak/>
        <w:t>198)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199) Верные ответы: 2;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200) Верные ответы: 1;</w:t>
      </w:r>
    </w:p>
    <w:p w:rsidR="00D07D04" w:rsidRPr="00121B6A" w:rsidRDefault="00D07D04" w:rsidP="00121B6A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bCs/>
          <w:color w:val="000000"/>
          <w:sz w:val="16"/>
          <w:szCs w:val="16"/>
        </w:rPr>
      </w:pPr>
      <w:r w:rsidRPr="00121B6A">
        <w:rPr>
          <w:rFonts w:ascii="Arial" w:eastAsia="Times New Roman" w:hAnsi="Arial" w:cs="Arial"/>
          <w:b/>
          <w:bCs/>
          <w:color w:val="000000"/>
          <w:sz w:val="16"/>
          <w:szCs w:val="16"/>
        </w:rPr>
        <w:t>201) Верные ответы: 1;</w:t>
      </w:r>
    </w:p>
    <w:p w:rsidR="00937B12" w:rsidRPr="00121B6A" w:rsidRDefault="00937B12" w:rsidP="00121B6A">
      <w:pPr>
        <w:spacing w:after="0" w:line="240" w:lineRule="auto"/>
        <w:contextualSpacing/>
        <w:rPr>
          <w:sz w:val="16"/>
          <w:szCs w:val="16"/>
        </w:rPr>
      </w:pPr>
    </w:p>
    <w:sectPr w:rsidR="00937B12" w:rsidRPr="00121B6A" w:rsidSect="00121B6A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D04"/>
    <w:rsid w:val="00087B23"/>
    <w:rsid w:val="00121B6A"/>
    <w:rsid w:val="001F7C2B"/>
    <w:rsid w:val="00376672"/>
    <w:rsid w:val="00441F1D"/>
    <w:rsid w:val="006F17FF"/>
    <w:rsid w:val="0084545C"/>
    <w:rsid w:val="00937B12"/>
    <w:rsid w:val="00A209CD"/>
    <w:rsid w:val="00A346AA"/>
    <w:rsid w:val="00C15864"/>
    <w:rsid w:val="00D07D04"/>
    <w:rsid w:val="00DF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7D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07D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07D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sz w:val="27"/>
      <w:szCs w:val="27"/>
    </w:rPr>
  </w:style>
  <w:style w:type="paragraph" w:styleId="4">
    <w:name w:val="heading 4"/>
    <w:basedOn w:val="a"/>
    <w:link w:val="40"/>
    <w:uiPriority w:val="9"/>
    <w:qFormat/>
    <w:rsid w:val="00D07D0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paragraph" w:styleId="5">
    <w:name w:val="heading 5"/>
    <w:basedOn w:val="a"/>
    <w:link w:val="50"/>
    <w:uiPriority w:val="9"/>
    <w:qFormat/>
    <w:rsid w:val="00D07D0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sz w:val="20"/>
      <w:szCs w:val="20"/>
    </w:rPr>
  </w:style>
  <w:style w:type="paragraph" w:styleId="6">
    <w:name w:val="heading 6"/>
    <w:basedOn w:val="a"/>
    <w:link w:val="60"/>
    <w:uiPriority w:val="9"/>
    <w:qFormat/>
    <w:rsid w:val="00D07D0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7D04"/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07D04"/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07D04"/>
    <w:rPr>
      <w:rFonts w:ascii="Times New Roman" w:eastAsia="Times New Roman" w:hAnsi="Times New Roman" w:cs="Times New Roman"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07D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07D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07D04"/>
    <w:rPr>
      <w:rFonts w:ascii="Times New Roman" w:eastAsia="Times New Roman" w:hAnsi="Times New Roman" w:cs="Times New Roman"/>
      <w:sz w:val="15"/>
      <w:szCs w:val="15"/>
      <w:lang w:eastAsia="ru-RU"/>
    </w:rPr>
  </w:style>
  <w:style w:type="character" w:styleId="a3">
    <w:name w:val="Hyperlink"/>
    <w:basedOn w:val="a0"/>
    <w:uiPriority w:val="99"/>
    <w:semiHidden/>
    <w:unhideWhenUsed/>
    <w:rsid w:val="00D07D04"/>
    <w:rPr>
      <w:strike w:val="0"/>
      <w:dstrike w:val="0"/>
      <w:color w:val="0066CC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07D04"/>
    <w:rPr>
      <w:strike w:val="0"/>
      <w:dstrike w:val="0"/>
      <w:color w:val="743399"/>
      <w:u w:val="none"/>
      <w:effect w:val="none"/>
    </w:rPr>
  </w:style>
  <w:style w:type="character" w:styleId="HTML">
    <w:name w:val="HTML Cite"/>
    <w:basedOn w:val="a0"/>
    <w:uiPriority w:val="99"/>
    <w:semiHidden/>
    <w:unhideWhenUsed/>
    <w:rsid w:val="00D07D04"/>
    <w:rPr>
      <w:i/>
      <w:iCs/>
    </w:rPr>
  </w:style>
  <w:style w:type="character" w:styleId="HTML0">
    <w:name w:val="HTML Code"/>
    <w:basedOn w:val="a0"/>
    <w:uiPriority w:val="99"/>
    <w:semiHidden/>
    <w:unhideWhenUsed/>
    <w:rsid w:val="00D07D04"/>
    <w:rPr>
      <w:rFonts w:ascii="Arial" w:eastAsia="Times New Roman" w:hAnsi="Arial" w:cs="Arial" w:hint="default"/>
      <w:sz w:val="20"/>
      <w:szCs w:val="20"/>
    </w:rPr>
  </w:style>
  <w:style w:type="character" w:styleId="a5">
    <w:name w:val="Emphasis"/>
    <w:basedOn w:val="a0"/>
    <w:uiPriority w:val="20"/>
    <w:qFormat/>
    <w:rsid w:val="00D07D04"/>
    <w:rPr>
      <w:i/>
      <w:iCs/>
    </w:rPr>
  </w:style>
  <w:style w:type="character" w:styleId="HTML1">
    <w:name w:val="HTML Keyboard"/>
    <w:basedOn w:val="a0"/>
    <w:uiPriority w:val="99"/>
    <w:semiHidden/>
    <w:unhideWhenUsed/>
    <w:rsid w:val="00D07D04"/>
    <w:rPr>
      <w:rFonts w:ascii="Courier New" w:eastAsia="Times New Roman" w:hAnsi="Courier New" w:cs="Courier New"/>
      <w:sz w:val="20"/>
      <w:szCs w:val="20"/>
    </w:rPr>
  </w:style>
  <w:style w:type="paragraph" w:styleId="HTML2">
    <w:name w:val="HTML Preformatted"/>
    <w:basedOn w:val="a"/>
    <w:link w:val="HTML3"/>
    <w:uiPriority w:val="99"/>
    <w:semiHidden/>
    <w:unhideWhenUsed/>
    <w:rsid w:val="00D07D04"/>
    <w:pPr>
      <w:shd w:val="clear" w:color="auto" w:fill="F7F7F7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360" w:line="360" w:lineRule="atLeast"/>
    </w:pPr>
    <w:rPr>
      <w:rFonts w:ascii="Arial" w:eastAsia="Times New Roman" w:hAnsi="Arial" w:cs="Arial"/>
      <w:color w:val="222222"/>
      <w:sz w:val="20"/>
      <w:szCs w:val="20"/>
    </w:rPr>
  </w:style>
  <w:style w:type="character" w:customStyle="1" w:styleId="HTML3">
    <w:name w:val="Стандартный HTML Знак"/>
    <w:basedOn w:val="a0"/>
    <w:link w:val="HTML2"/>
    <w:uiPriority w:val="99"/>
    <w:semiHidden/>
    <w:rsid w:val="00D07D04"/>
    <w:rPr>
      <w:rFonts w:ascii="Arial" w:eastAsia="Times New Roman" w:hAnsi="Arial" w:cs="Arial"/>
      <w:color w:val="222222"/>
      <w:sz w:val="20"/>
      <w:szCs w:val="20"/>
      <w:shd w:val="clear" w:color="auto" w:fill="F7F7F7"/>
      <w:lang w:eastAsia="ru-RU"/>
    </w:rPr>
  </w:style>
  <w:style w:type="character" w:styleId="a6">
    <w:name w:val="Strong"/>
    <w:basedOn w:val="a0"/>
    <w:uiPriority w:val="22"/>
    <w:qFormat/>
    <w:rsid w:val="00D07D04"/>
    <w:rPr>
      <w:b/>
      <w:bCs/>
    </w:rPr>
  </w:style>
  <w:style w:type="character" w:styleId="HTML4">
    <w:name w:val="HTML Typewriter"/>
    <w:basedOn w:val="a0"/>
    <w:uiPriority w:val="99"/>
    <w:semiHidden/>
    <w:unhideWhenUsed/>
    <w:rsid w:val="00D07D04"/>
    <w:rPr>
      <w:rFonts w:ascii="Courier New" w:eastAsia="Times New Roman" w:hAnsi="Courier New" w:cs="Courier New"/>
      <w:sz w:val="20"/>
      <w:szCs w:val="20"/>
    </w:rPr>
  </w:style>
  <w:style w:type="character" w:styleId="HTML5">
    <w:name w:val="HTML Variable"/>
    <w:basedOn w:val="a0"/>
    <w:uiPriority w:val="99"/>
    <w:semiHidden/>
    <w:unhideWhenUsed/>
    <w:rsid w:val="00D07D04"/>
    <w:rPr>
      <w:i/>
      <w:iCs/>
    </w:rPr>
  </w:style>
  <w:style w:type="paragraph" w:styleId="a7">
    <w:name w:val="Normal (Web)"/>
    <w:basedOn w:val="a"/>
    <w:uiPriority w:val="99"/>
    <w:semiHidden/>
    <w:unhideWhenUsed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p-caption-text">
    <w:name w:val="wp-caption-tex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ntry">
    <w:name w:val="hentry"/>
    <w:basedOn w:val="a"/>
    <w:rsid w:val="00D07D04"/>
    <w:pPr>
      <w:spacing w:after="9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-title">
    <w:name w:val="page-title"/>
    <w:basedOn w:val="a"/>
    <w:rsid w:val="00D07D04"/>
    <w:pPr>
      <w:spacing w:after="720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poster">
    <w:name w:val="post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otator-top-right">
    <w:name w:val="rotator-top-right"/>
    <w:basedOn w:val="a"/>
    <w:rsid w:val="00D07D04"/>
    <w:pPr>
      <w:spacing w:before="100" w:beforeAutospacing="1" w:after="360" w:line="240" w:lineRule="auto"/>
      <w:ind w:right="2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glinks">
    <w:name w:val="taglinks"/>
    <w:basedOn w:val="a"/>
    <w:rsid w:val="00D07D04"/>
    <w:pPr>
      <w:spacing w:before="40" w:after="40" w:line="240" w:lineRule="auto"/>
      <w:ind w:left="40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er1">
    <w:name w:val="per1"/>
    <w:basedOn w:val="a"/>
    <w:rsid w:val="00D07D04"/>
    <w:pPr>
      <w:pBdr>
        <w:top w:val="single" w:sz="24" w:space="10" w:color="auto"/>
        <w:left w:val="single" w:sz="8" w:space="10" w:color="auto"/>
        <w:bottom w:val="single" w:sz="24" w:space="10" w:color="auto"/>
        <w:right w:val="single" w:sz="24" w:space="10" w:color="auto"/>
      </w:pBdr>
      <w:shd w:val="clear" w:color="auto" w:fill="EFEDDF"/>
      <w:spacing w:before="500" w:after="24000" w:line="240" w:lineRule="auto"/>
      <w:ind w:left="600" w:right="2600"/>
    </w:pPr>
    <w:rPr>
      <w:rFonts w:ascii="Arial" w:eastAsia="Times New Roman" w:hAnsi="Arial" w:cs="Arial"/>
      <w:sz w:val="28"/>
      <w:szCs w:val="28"/>
    </w:rPr>
  </w:style>
  <w:style w:type="paragraph" w:customStyle="1" w:styleId="drop-shadow">
    <w:name w:val="drop-shadow"/>
    <w:basedOn w:val="a"/>
    <w:rsid w:val="00D07D04"/>
    <w:pPr>
      <w:shd w:val="clear" w:color="auto" w:fill="FFFFFF"/>
      <w:spacing w:before="480" w:after="960" w:line="240" w:lineRule="auto"/>
      <w:ind w:left="200" w:right="2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rop-shadow3">
    <w:name w:val="drop-shadow3"/>
    <w:basedOn w:val="a"/>
    <w:rsid w:val="00D07D04"/>
    <w:pPr>
      <w:shd w:val="clear" w:color="auto" w:fill="FFFFFF"/>
      <w:spacing w:before="480" w:after="960" w:line="240" w:lineRule="auto"/>
      <w:ind w:left="200" w:right="2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rop-shadowan">
    <w:name w:val="drop-shadowan"/>
    <w:basedOn w:val="a"/>
    <w:rsid w:val="00D07D04"/>
    <w:pPr>
      <w:shd w:val="clear" w:color="auto" w:fill="FFFFFF"/>
      <w:spacing w:before="480" w:after="720" w:line="240" w:lineRule="auto"/>
      <w:ind w:left="600" w:right="6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">
    <w:name w:val="info"/>
    <w:basedOn w:val="a"/>
    <w:rsid w:val="00D07D04"/>
    <w:pPr>
      <w:pBdr>
        <w:top w:val="single" w:sz="18" w:space="12" w:color="DAD6A5"/>
        <w:bottom w:val="single" w:sz="18" w:space="12" w:color="DAD6A5"/>
      </w:pBdr>
      <w:spacing w:before="200" w:after="0" w:line="300" w:lineRule="auto"/>
    </w:pPr>
    <w:rPr>
      <w:rFonts w:ascii="Verdana" w:eastAsia="Times New Roman" w:hAnsi="Verdana" w:cs="Times New Roman"/>
      <w:color w:val="191919"/>
      <w:sz w:val="24"/>
      <w:szCs w:val="24"/>
    </w:rPr>
  </w:style>
  <w:style w:type="paragraph" w:customStyle="1" w:styleId="warning">
    <w:name w:val="warning"/>
    <w:basedOn w:val="a"/>
    <w:rsid w:val="00D07D04"/>
    <w:pPr>
      <w:pBdr>
        <w:top w:val="single" w:sz="18" w:space="12" w:color="D68585"/>
        <w:bottom w:val="single" w:sz="18" w:space="12" w:color="D68585"/>
      </w:pBdr>
      <w:spacing w:before="200" w:after="0" w:line="300" w:lineRule="auto"/>
    </w:pPr>
    <w:rPr>
      <w:rFonts w:ascii="Verdana" w:eastAsia="Times New Roman" w:hAnsi="Verdana" w:cs="Times New Roman"/>
      <w:color w:val="191919"/>
      <w:sz w:val="24"/>
      <w:szCs w:val="24"/>
    </w:rPr>
  </w:style>
  <w:style w:type="paragraph" w:customStyle="1" w:styleId="download">
    <w:name w:val="download"/>
    <w:basedOn w:val="a"/>
    <w:rsid w:val="00D07D04"/>
    <w:pPr>
      <w:pBdr>
        <w:top w:val="single" w:sz="18" w:space="12" w:color="A9D8A9"/>
        <w:bottom w:val="single" w:sz="18" w:space="12" w:color="A9D8A9"/>
      </w:pBdr>
      <w:spacing w:before="200" w:after="0" w:line="300" w:lineRule="auto"/>
    </w:pPr>
    <w:rPr>
      <w:rFonts w:ascii="Verdana" w:eastAsia="Times New Roman" w:hAnsi="Verdana" w:cs="Times New Roman"/>
      <w:color w:val="191919"/>
    </w:rPr>
  </w:style>
  <w:style w:type="paragraph" w:customStyle="1" w:styleId="alert">
    <w:name w:val="alert"/>
    <w:basedOn w:val="a"/>
    <w:rsid w:val="00D07D04"/>
    <w:pPr>
      <w:pBdr>
        <w:top w:val="single" w:sz="18" w:space="12" w:color="FFC46A"/>
        <w:bottom w:val="single" w:sz="18" w:space="12" w:color="FFC46A"/>
      </w:pBdr>
      <w:spacing w:before="200" w:after="0" w:line="300" w:lineRule="auto"/>
    </w:pPr>
    <w:rPr>
      <w:rFonts w:ascii="Verdana" w:eastAsia="Times New Roman" w:hAnsi="Verdana" w:cs="Times New Roman"/>
      <w:color w:val="191919"/>
    </w:rPr>
  </w:style>
  <w:style w:type="paragraph" w:customStyle="1" w:styleId="note1">
    <w:name w:val="note1"/>
    <w:basedOn w:val="a"/>
    <w:rsid w:val="00D07D04"/>
    <w:pPr>
      <w:pBdr>
        <w:top w:val="single" w:sz="18" w:space="12" w:color="B7D2DD"/>
        <w:bottom w:val="single" w:sz="18" w:space="12" w:color="B7D2DD"/>
      </w:pBdr>
      <w:spacing w:before="200" w:after="0" w:line="300" w:lineRule="auto"/>
    </w:pPr>
    <w:rPr>
      <w:rFonts w:ascii="Verdana" w:eastAsia="Times New Roman" w:hAnsi="Verdana" w:cs="Times New Roman"/>
      <w:color w:val="191919"/>
    </w:rPr>
  </w:style>
  <w:style w:type="paragraph" w:customStyle="1" w:styleId="click">
    <w:name w:val="click"/>
    <w:basedOn w:val="a"/>
    <w:rsid w:val="00D07D04"/>
    <w:pPr>
      <w:pBdr>
        <w:top w:val="single" w:sz="18" w:space="12" w:color="F2EDB0"/>
        <w:bottom w:val="single" w:sz="18" w:space="12" w:color="F2EDB0"/>
      </w:pBdr>
      <w:spacing w:before="200" w:after="0" w:line="300" w:lineRule="auto"/>
    </w:pPr>
    <w:rPr>
      <w:rFonts w:ascii="Verdana" w:eastAsia="Times New Roman" w:hAnsi="Verdana" w:cs="Times New Roman"/>
      <w:color w:val="191919"/>
      <w:sz w:val="24"/>
      <w:szCs w:val="24"/>
    </w:rPr>
  </w:style>
  <w:style w:type="paragraph" w:customStyle="1" w:styleId="add">
    <w:name w:val="add"/>
    <w:basedOn w:val="a"/>
    <w:rsid w:val="00D07D04"/>
    <w:pPr>
      <w:pBdr>
        <w:top w:val="single" w:sz="8" w:space="3" w:color="C0C0C0"/>
        <w:left w:val="single" w:sz="8" w:space="3" w:color="C0C0C0"/>
        <w:bottom w:val="single" w:sz="8" w:space="3" w:color="C0C0C0"/>
        <w:right w:val="single" w:sz="8" w:space="3" w:color="C0C0C0"/>
      </w:pBdr>
      <w:shd w:val="clear" w:color="auto" w:fill="F9F9F9"/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block">
    <w:name w:val="adblock"/>
    <w:basedOn w:val="a"/>
    <w:rsid w:val="00D07D04"/>
    <w:pPr>
      <w:pBdr>
        <w:top w:val="single" w:sz="18" w:space="12" w:color="F2EDB0"/>
        <w:bottom w:val="single" w:sz="18" w:space="12" w:color="F2EDB0"/>
      </w:pBdr>
      <w:spacing w:before="200" w:after="0" w:line="300" w:lineRule="auto"/>
    </w:pPr>
    <w:rPr>
      <w:rFonts w:ascii="Verdana" w:eastAsia="Times New Roman" w:hAnsi="Verdana" w:cs="Times New Roman"/>
      <w:color w:val="191919"/>
      <w:sz w:val="24"/>
      <w:szCs w:val="24"/>
    </w:rPr>
  </w:style>
  <w:style w:type="paragraph" w:customStyle="1" w:styleId="entry-meta">
    <w:name w:val="entry-meta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888888"/>
      <w:sz w:val="24"/>
      <w:szCs w:val="24"/>
    </w:rPr>
  </w:style>
  <w:style w:type="paragraph" w:customStyle="1" w:styleId="entry-content">
    <w:name w:val="entry-conten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ntry-summary">
    <w:name w:val="entry-summary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-link">
    <w:name w:val="page-link"/>
    <w:basedOn w:val="a"/>
    <w:rsid w:val="00D07D04"/>
    <w:pPr>
      <w:spacing w:after="44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entry-utility">
    <w:name w:val="entry-utility"/>
    <w:basedOn w:val="a"/>
    <w:rsid w:val="00D07D04"/>
    <w:pPr>
      <w:spacing w:before="100" w:beforeAutospacing="1"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stter">
    <w:name w:val="postter"/>
    <w:basedOn w:val="a"/>
    <w:rsid w:val="00D07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">
    <w:name w:val="first"/>
    <w:basedOn w:val="a"/>
    <w:rsid w:val="00D07D04"/>
    <w:pPr>
      <w:spacing w:after="0" w:line="240" w:lineRule="auto"/>
      <w:ind w:right="4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deentry">
    <w:name w:val="codeentry"/>
    <w:basedOn w:val="a"/>
    <w:rsid w:val="00D07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ortcodes">
    <w:name w:val="shortcodes"/>
    <w:basedOn w:val="a"/>
    <w:rsid w:val="00D07D04"/>
    <w:pPr>
      <w:spacing w:before="300" w:after="360" w:line="384" w:lineRule="atLeast"/>
      <w:ind w:left="20" w:right="200"/>
    </w:pPr>
    <w:rPr>
      <w:rFonts w:ascii="Arial" w:eastAsia="Times New Roman" w:hAnsi="Arial" w:cs="Arial"/>
      <w:color w:val="000000"/>
    </w:rPr>
  </w:style>
  <w:style w:type="paragraph" w:customStyle="1" w:styleId="td1">
    <w:name w:val="td1"/>
    <w:basedOn w:val="a"/>
    <w:rsid w:val="00D07D04"/>
    <w:pPr>
      <w:shd w:val="clear" w:color="auto" w:fill="EBEFF9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2">
    <w:name w:val="td2"/>
    <w:basedOn w:val="a"/>
    <w:rsid w:val="00D07D04"/>
    <w:pPr>
      <w:shd w:val="clear" w:color="auto" w:fill="F8F7F2"/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3">
    <w:name w:val="td3"/>
    <w:basedOn w:val="a"/>
    <w:rsid w:val="00D07D04"/>
    <w:pPr>
      <w:shd w:val="clear" w:color="auto" w:fill="EBEFF9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4">
    <w:name w:val="td4"/>
    <w:basedOn w:val="a"/>
    <w:rsid w:val="00D07D04"/>
    <w:pPr>
      <w:shd w:val="clear" w:color="auto" w:fill="F8F7F2"/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5">
    <w:name w:val="td5"/>
    <w:basedOn w:val="a"/>
    <w:rsid w:val="00D07D04"/>
    <w:pPr>
      <w:shd w:val="clear" w:color="auto" w:fill="EBEFF9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6">
    <w:name w:val="td6"/>
    <w:basedOn w:val="a"/>
    <w:rsid w:val="00D07D04"/>
    <w:pPr>
      <w:shd w:val="clear" w:color="auto" w:fill="D2B48C"/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7">
    <w:name w:val="td7"/>
    <w:basedOn w:val="a"/>
    <w:rsid w:val="00D07D04"/>
    <w:pPr>
      <w:shd w:val="clear" w:color="auto" w:fill="F3F8FB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8">
    <w:name w:val="td8"/>
    <w:basedOn w:val="a"/>
    <w:rsid w:val="00D07D04"/>
    <w:pPr>
      <w:shd w:val="clear" w:color="auto" w:fill="CFDFFF"/>
      <w:spacing w:before="100" w:beforeAutospacing="1" w:after="360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td9">
    <w:name w:val="td9"/>
    <w:basedOn w:val="a"/>
    <w:rsid w:val="00D07D04"/>
    <w:pPr>
      <w:shd w:val="clear" w:color="auto" w:fill="FFFFFF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10">
    <w:name w:val="td10"/>
    <w:basedOn w:val="a"/>
    <w:rsid w:val="00D07D04"/>
    <w:pPr>
      <w:shd w:val="clear" w:color="auto" w:fill="FAF0E6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11">
    <w:name w:val="td11"/>
    <w:basedOn w:val="a"/>
    <w:rsid w:val="00D07D04"/>
    <w:pPr>
      <w:shd w:val="clear" w:color="auto" w:fill="F3F8FB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12">
    <w:name w:val="td12"/>
    <w:basedOn w:val="a"/>
    <w:rsid w:val="00D07D04"/>
    <w:pPr>
      <w:shd w:val="clear" w:color="auto" w:fill="D7FFC7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td13">
    <w:name w:val="td13"/>
    <w:basedOn w:val="a"/>
    <w:rsid w:val="00D07D04"/>
    <w:pPr>
      <w:shd w:val="clear" w:color="auto" w:fill="FFFFFF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14">
    <w:name w:val="td14"/>
    <w:basedOn w:val="a"/>
    <w:rsid w:val="00D07D04"/>
    <w:pPr>
      <w:shd w:val="clear" w:color="auto" w:fill="FFFFFF"/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15">
    <w:name w:val="td15"/>
    <w:basedOn w:val="a"/>
    <w:rsid w:val="00D07D04"/>
    <w:pPr>
      <w:shd w:val="clear" w:color="auto" w:fill="FFFFFF"/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16">
    <w:name w:val="td16"/>
    <w:basedOn w:val="a"/>
    <w:rsid w:val="00D07D04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  <w:color w:val="D62002"/>
      <w:sz w:val="28"/>
      <w:szCs w:val="28"/>
    </w:rPr>
  </w:style>
  <w:style w:type="paragraph" w:customStyle="1" w:styleId="tdtube1">
    <w:name w:val="tdtube1"/>
    <w:basedOn w:val="a"/>
    <w:rsid w:val="00D07D04"/>
    <w:pPr>
      <w:pBdr>
        <w:top w:val="single" w:sz="8" w:space="0" w:color="CCCCCC"/>
        <w:left w:val="single" w:sz="8" w:space="0" w:color="CCCCCC"/>
        <w:bottom w:val="single" w:sz="8" w:space="0" w:color="CCCCCC"/>
        <w:right w:val="single" w:sz="8" w:space="0" w:color="CCCCCC"/>
      </w:pBdr>
      <w:shd w:val="clear" w:color="auto" w:fill="F8F7F2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tube2">
    <w:name w:val="tdtube2"/>
    <w:basedOn w:val="a"/>
    <w:rsid w:val="00D07D04"/>
    <w:pPr>
      <w:pBdr>
        <w:top w:val="single" w:sz="8" w:space="0" w:color="CCCCCC"/>
        <w:left w:val="single" w:sz="8" w:space="0" w:color="CCCCCC"/>
        <w:bottom w:val="single" w:sz="8" w:space="0" w:color="CCCCCC"/>
        <w:right w:val="single" w:sz="8" w:space="0" w:color="CCCCCC"/>
      </w:pBdr>
      <w:shd w:val="clear" w:color="auto" w:fill="EEEEEE"/>
      <w:spacing w:before="100" w:beforeAutospacing="1" w:after="360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navigation">
    <w:name w:val="navigation"/>
    <w:basedOn w:val="a"/>
    <w:rsid w:val="00D07D04"/>
    <w:pPr>
      <w:spacing w:before="100" w:beforeAutospacing="1" w:after="360" w:line="360" w:lineRule="atLeast"/>
    </w:pPr>
    <w:rPr>
      <w:rFonts w:ascii="Times New Roman" w:eastAsia="Times New Roman" w:hAnsi="Times New Roman" w:cs="Times New Roman"/>
      <w:color w:val="888888"/>
      <w:sz w:val="24"/>
      <w:szCs w:val="24"/>
    </w:rPr>
  </w:style>
  <w:style w:type="paragraph" w:customStyle="1" w:styleId="nav-previous">
    <w:name w:val="nav-previou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v-next">
    <w:name w:val="nav-next"/>
    <w:basedOn w:val="a"/>
    <w:rsid w:val="00D07D04"/>
    <w:pPr>
      <w:spacing w:before="100" w:beforeAutospacing="1" w:after="36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entlist">
    <w:name w:val="commentlist"/>
    <w:basedOn w:val="a"/>
    <w:rsid w:val="00D07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lor1">
    <w:name w:val="color1"/>
    <w:basedOn w:val="a"/>
    <w:rsid w:val="00D07D04"/>
    <w:pPr>
      <w:pBdr>
        <w:top w:val="single" w:sz="8" w:space="0" w:color="CCCCCC"/>
        <w:left w:val="single" w:sz="8" w:space="0" w:color="CCCCCC"/>
        <w:bottom w:val="single" w:sz="8" w:space="0" w:color="CCCCCC"/>
        <w:right w:val="single" w:sz="8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lor2">
    <w:name w:val="color2"/>
    <w:basedOn w:val="a"/>
    <w:rsid w:val="00D07D04"/>
    <w:pPr>
      <w:pBdr>
        <w:top w:val="single" w:sz="8" w:space="0" w:color="CCCCCC"/>
        <w:left w:val="single" w:sz="8" w:space="0" w:color="CCCCCC"/>
        <w:bottom w:val="single" w:sz="8" w:space="0" w:color="CCCCCC"/>
        <w:right w:val="single" w:sz="8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ent-meta">
    <w:name w:val="comment-meta"/>
    <w:basedOn w:val="a"/>
    <w:rsid w:val="00D07D04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ply">
    <w:name w:val="reply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password">
    <w:name w:val="nopassword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nocomments">
    <w:name w:val="nocomment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form-allowed-tags">
    <w:name w:val="form-allowed-tags"/>
    <w:basedOn w:val="a"/>
    <w:rsid w:val="00D07D04"/>
    <w:pPr>
      <w:spacing w:before="100" w:beforeAutospacing="1" w:after="360" w:line="24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idget-container">
    <w:name w:val="widget-container"/>
    <w:basedOn w:val="a"/>
    <w:rsid w:val="00D07D04"/>
    <w:pPr>
      <w:spacing w:after="16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idget-title">
    <w:name w:val="widget-title"/>
    <w:basedOn w:val="a"/>
    <w:rsid w:val="00D07D04"/>
    <w:pPr>
      <w:pBdr>
        <w:bottom w:val="single" w:sz="8" w:space="0" w:color="808080"/>
      </w:pBdr>
      <w:spacing w:after="360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</w:rPr>
  </w:style>
  <w:style w:type="paragraph" w:customStyle="1" w:styleId="stb-alertbox">
    <w:name w:val="stb-alert_box"/>
    <w:basedOn w:val="a"/>
    <w:rsid w:val="00D07D04"/>
    <w:pPr>
      <w:pBdr>
        <w:top w:val="single" w:sz="8" w:space="0" w:color="A7D7F9"/>
        <w:left w:val="single" w:sz="8" w:space="0" w:color="A7D7F9"/>
        <w:bottom w:val="single" w:sz="8" w:space="0" w:color="A7D7F9"/>
        <w:right w:val="single" w:sz="8" w:space="0" w:color="A7D7F9"/>
      </w:pBdr>
      <w:shd w:val="clear" w:color="auto" w:fill="EAF2FD"/>
      <w:spacing w:before="400" w:after="0" w:line="240" w:lineRule="auto"/>
      <w:ind w:left="400" w:right="840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b-downloadbox">
    <w:name w:val="stb-download_box"/>
    <w:basedOn w:val="a"/>
    <w:rsid w:val="00D07D04"/>
    <w:pPr>
      <w:spacing w:before="200" w:line="240" w:lineRule="auto"/>
      <w:ind w:left="2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b-infobox">
    <w:name w:val="stb-info_box"/>
    <w:basedOn w:val="a"/>
    <w:rsid w:val="00D07D04"/>
    <w:pPr>
      <w:pBdr>
        <w:top w:val="single" w:sz="8" w:space="0" w:color="7AD975"/>
        <w:left w:val="single" w:sz="8" w:space="0" w:color="7AD975"/>
        <w:bottom w:val="single" w:sz="8" w:space="0" w:color="7AD975"/>
        <w:right w:val="single" w:sz="8" w:space="0" w:color="7AD975"/>
      </w:pBdr>
      <w:shd w:val="clear" w:color="auto" w:fill="E2F8DE"/>
      <w:spacing w:before="200" w:line="240" w:lineRule="auto"/>
      <w:ind w:left="20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b-warningbox">
    <w:name w:val="stb-warning_box"/>
    <w:basedOn w:val="a"/>
    <w:rsid w:val="00D07D04"/>
    <w:pPr>
      <w:spacing w:before="200" w:line="240" w:lineRule="auto"/>
      <w:ind w:left="2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b-blackbox">
    <w:name w:val="stb-black_box"/>
    <w:basedOn w:val="a"/>
    <w:rsid w:val="00D07D04"/>
    <w:pPr>
      <w:spacing w:before="200" w:line="240" w:lineRule="auto"/>
      <w:ind w:left="2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decenteruniversal">
    <w:name w:val="codecenteruniversal"/>
    <w:basedOn w:val="a"/>
    <w:rsid w:val="00D07D04"/>
    <w:pPr>
      <w:pBdr>
        <w:top w:val="single" w:sz="8" w:space="8" w:color="A7D7F9"/>
        <w:left w:val="single" w:sz="8" w:space="8" w:color="A7D7F9"/>
        <w:bottom w:val="single" w:sz="8" w:space="8" w:color="A7D7F9"/>
        <w:right w:val="single" w:sz="8" w:space="8" w:color="A7D7F9"/>
      </w:pBdr>
      <w:shd w:val="clear" w:color="auto" w:fill="FCE4AC"/>
      <w:spacing w:before="20" w:after="20" w:line="240" w:lineRule="auto"/>
      <w:ind w:left="20" w:right="2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imgcenter">
    <w:name w:val="imgcenter"/>
    <w:basedOn w:val="a"/>
    <w:rsid w:val="00D07D04"/>
    <w:pPr>
      <w:spacing w:before="100" w:beforeAutospacing="1" w:after="360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-comments">
    <w:name w:val="to-comments"/>
    <w:basedOn w:val="a"/>
    <w:rsid w:val="00D07D04"/>
    <w:pPr>
      <w:pBdr>
        <w:top w:val="single" w:sz="18" w:space="5" w:color="CCCCCC"/>
        <w:left w:val="single" w:sz="18" w:space="5" w:color="CCCCCC"/>
        <w:bottom w:val="single" w:sz="18" w:space="5" w:color="CCCCCC"/>
        <w:right w:val="single" w:sz="18" w:space="5" w:color="CCCCCC"/>
      </w:pBdr>
      <w:shd w:val="clear" w:color="auto" w:fill="E1E7ED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ubscribe-to-comments">
    <w:name w:val="subscribe-to-comments"/>
    <w:basedOn w:val="a"/>
    <w:rsid w:val="00D07D04"/>
    <w:pPr>
      <w:pBdr>
        <w:top w:val="single" w:sz="2" w:space="8" w:color="A7D7F9"/>
        <w:left w:val="single" w:sz="2" w:space="8" w:color="A7D7F9"/>
        <w:bottom w:val="single" w:sz="2" w:space="8" w:color="A7D7F9"/>
        <w:right w:val="single" w:sz="2" w:space="8" w:color="A7D7F9"/>
      </w:pBdr>
      <w:shd w:val="clear" w:color="auto" w:fill="FFFFFF"/>
      <w:spacing w:before="20" w:after="20" w:line="240" w:lineRule="auto"/>
      <w:ind w:left="20" w:right="2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tablesbottom">
    <w:name w:val="tablesbottom"/>
    <w:basedOn w:val="a"/>
    <w:rsid w:val="00D07D04"/>
    <w:pPr>
      <w:pBdr>
        <w:top w:val="single" w:sz="2" w:space="0" w:color="D3D3D3"/>
        <w:left w:val="single" w:sz="2" w:space="0" w:color="D3D3D3"/>
        <w:bottom w:val="single" w:sz="2" w:space="0" w:color="D3D3D3"/>
        <w:right w:val="single" w:sz="2" w:space="0" w:color="D3D3D3"/>
      </w:pBdr>
      <w:spacing w:before="100" w:beforeAutospacing="1" w:after="360" w:line="240" w:lineRule="auto"/>
      <w:ind w:right="50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toplist-category-post">
    <w:name w:val="toplist-category-post"/>
    <w:basedOn w:val="a"/>
    <w:rsid w:val="00D07D04"/>
    <w:pPr>
      <w:pBdr>
        <w:top w:val="single" w:sz="8" w:space="0" w:color="D3D3D3"/>
        <w:left w:val="single" w:sz="8" w:space="0" w:color="D3D3D3"/>
        <w:bottom w:val="single" w:sz="8" w:space="0" w:color="D3D3D3"/>
        <w:right w:val="single" w:sz="8" w:space="0" w:color="D3D3D3"/>
      </w:pBdr>
      <w:spacing w:before="400" w:line="240" w:lineRule="auto"/>
      <w:ind w:right="40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itttagbox">
    <w:name w:val="itt_tagbox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ityoursubmission">
    <w:name w:val="edityoursubmissio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righttizer">
    <w:name w:val="righttizer"/>
    <w:basedOn w:val="a"/>
    <w:rsid w:val="00D07D04"/>
    <w:pPr>
      <w:spacing w:before="40" w:after="40" w:line="240" w:lineRule="auto"/>
      <w:ind w:right="4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tegall">
    <w:name w:val="categal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tegd">
    <w:name w:val="categd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ntrol">
    <w:name w:val="gsc-contro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ntrol-cse">
    <w:name w:val="gsc-control-cse"/>
    <w:basedOn w:val="a"/>
    <w:rsid w:val="00D07D04"/>
    <w:pPr>
      <w:pBdr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</w:pBdr>
      <w:shd w:val="clear" w:color="auto" w:fill="FFFFFF"/>
      <w:spacing w:before="100" w:beforeAutospacing="1" w:after="36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gsc-results-close-btn">
    <w:name w:val="gsc-results-close-bt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results-close-btn-visible">
    <w:name w:val="gsc-results-close-btn-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s-wrapper-overlay">
    <w:name w:val="gsc-results-wrapper-overlay"/>
    <w:basedOn w:val="a"/>
    <w:rsid w:val="00D07D04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modal-background-image">
    <w:name w:val="gsc-modal-background-image"/>
    <w:basedOn w:val="a"/>
    <w:rsid w:val="00D07D04"/>
    <w:pPr>
      <w:shd w:val="clear" w:color="auto" w:fill="FFFFFF"/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modal-background-image-visible">
    <w:name w:val="gsc-modal-background-image-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keeper">
    <w:name w:val="gsc-keep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3366CC"/>
      <w:sz w:val="26"/>
      <w:szCs w:val="26"/>
      <w:u w:val="single"/>
    </w:rPr>
  </w:style>
  <w:style w:type="paragraph" w:customStyle="1" w:styleId="gsc-resultsheader">
    <w:name w:val="gsc-resultshead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s-selector">
    <w:name w:val="gsc-results-selecto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-selector">
    <w:name w:val="gsc-result-selecto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gsc-one-result">
    <w:name w:val="gsc-one-resul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more-results">
    <w:name w:val="gsc-more-result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ll-results">
    <w:name w:val="gsc-all-result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absarea">
    <w:name w:val="gsc-tabsarea"/>
    <w:basedOn w:val="a"/>
    <w:rsid w:val="00D07D04"/>
    <w:pPr>
      <w:pBdr>
        <w:bottom w:val="single" w:sz="8" w:space="0" w:color="E9E9E9"/>
      </w:pBdr>
      <w:spacing w:before="240" w:after="1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absareainvisible">
    <w:name w:val="gsc-tabsarea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refinementsareainvisible">
    <w:name w:val="gsc-refinementsarea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refinementblockinvisible">
    <w:name w:val="gsc-refinementblock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tabheader">
    <w:name w:val="gsc-tabheader"/>
    <w:basedOn w:val="a"/>
    <w:rsid w:val="00D07D04"/>
    <w:pPr>
      <w:spacing w:before="40" w:after="360" w:line="240" w:lineRule="auto"/>
      <w:ind w:right="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finementsarea">
    <w:name w:val="gsc-refinementsarea"/>
    <w:basedOn w:val="a"/>
    <w:rsid w:val="00D07D04"/>
    <w:pPr>
      <w:pBdr>
        <w:bottom w:val="single" w:sz="8" w:space="5" w:color="E9E9E9"/>
      </w:pBdr>
      <w:spacing w:before="100" w:beforeAutospacing="1" w:after="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finementheader">
    <w:name w:val="gsc-refinementheader"/>
    <w:basedOn w:val="a"/>
    <w:rsid w:val="00D07D04"/>
    <w:pPr>
      <w:spacing w:before="100" w:beforeAutospacing="1" w:after="360" w:line="240" w:lineRule="auto"/>
      <w:ind w:right="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mpletion-selected">
    <w:name w:val="gsc-completion-selected"/>
    <w:basedOn w:val="a"/>
    <w:rsid w:val="00D07D04"/>
    <w:pPr>
      <w:shd w:val="clear" w:color="auto" w:fill="EEEEEE"/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mpletion-container">
    <w:name w:val="gsc-completion-container"/>
    <w:basedOn w:val="a"/>
    <w:rsid w:val="00D07D04"/>
    <w:pPr>
      <w:pBdr>
        <w:top w:val="single" w:sz="8" w:space="0" w:color="D9D9D9"/>
        <w:left w:val="single" w:sz="8" w:space="0" w:color="CCCCCC"/>
        <w:bottom w:val="single" w:sz="8" w:space="0" w:color="CCCCCC"/>
        <w:right w:val="single" w:sz="8" w:space="0" w:color="CCCCCC"/>
      </w:pBdr>
      <w:shd w:val="clear" w:color="auto" w:fill="FFFFFF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gsc-completion-title">
    <w:name w:val="gsc-completion-tit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00CC"/>
      <w:sz w:val="24"/>
      <w:szCs w:val="24"/>
    </w:rPr>
  </w:style>
  <w:style w:type="paragraph" w:customStyle="1" w:styleId="gsc-completion-snippet">
    <w:name w:val="gsc-completion-snippe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gsc-completion-icon">
    <w:name w:val="gsc-completion-icon"/>
    <w:basedOn w:val="a"/>
    <w:rsid w:val="00D07D04"/>
    <w:pPr>
      <w:pBdr>
        <w:top w:val="single" w:sz="8" w:space="0" w:color="DDDDDD"/>
        <w:left w:val="single" w:sz="8" w:space="0" w:color="DDDDDD"/>
        <w:bottom w:val="single" w:sz="8" w:space="0" w:color="DDDDDD"/>
        <w:right w:val="single" w:sz="8" w:space="0" w:color="DDDDDD"/>
      </w:pBd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sbox-visible">
    <w:name w:val="gsc-resultsbox-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sbox-invisible">
    <w:name w:val="gsc-resultsbox-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results">
    <w:name w:val="gsc-result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">
    <w:name w:val="gsc-result"/>
    <w:basedOn w:val="a"/>
    <w:rsid w:val="00D07D04"/>
    <w:pPr>
      <w:spacing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wrapper">
    <w:name w:val="gsc-wrapp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dblock">
    <w:name w:val="gsc-adblock"/>
    <w:basedOn w:val="a"/>
    <w:rsid w:val="00D07D04"/>
    <w:pPr>
      <w:pBdr>
        <w:bottom w:val="single" w:sz="8" w:space="0" w:color="E9E9E9"/>
      </w:pBdr>
      <w:spacing w:before="100" w:beforeAutospacing="1" w:after="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dblocknoheight">
    <w:name w:val="gsc-adblocknoheigh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dblockinvisible">
    <w:name w:val="gsc-adblock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adblockvertical">
    <w:name w:val="gsc-adblockvertica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dblockbottom">
    <w:name w:val="gsc-adblockbottom"/>
    <w:basedOn w:val="a"/>
    <w:rsid w:val="00D07D04"/>
    <w:pPr>
      <w:pBdr>
        <w:top w:val="single" w:sz="8" w:space="0" w:color="E9E9E9"/>
        <w:bottom w:val="single" w:sz="8" w:space="0" w:color="E9E9E9"/>
      </w:pBdr>
      <w:spacing w:before="100" w:beforeAutospacing="1" w:after="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hinwrapper">
    <w:name w:val="gsc-thinwrapp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nfigsetting">
    <w:name w:val="gsc-configsetting"/>
    <w:basedOn w:val="a"/>
    <w:rsid w:val="00D07D04"/>
    <w:pPr>
      <w:spacing w:before="12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nfigsettinglabel">
    <w:name w:val="gsc-configsetting_labe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76767"/>
      <w:sz w:val="24"/>
      <w:szCs w:val="24"/>
    </w:rPr>
  </w:style>
  <w:style w:type="paragraph" w:customStyle="1" w:styleId="gsc-configsettinginput">
    <w:name w:val="gsc-configsettinginput"/>
    <w:basedOn w:val="a"/>
    <w:rsid w:val="00D07D04"/>
    <w:pPr>
      <w:pBdr>
        <w:top w:val="single" w:sz="8" w:space="0" w:color="E9E9E9"/>
        <w:left w:val="single" w:sz="8" w:space="0" w:color="E9E9E9"/>
        <w:bottom w:val="single" w:sz="8" w:space="0" w:color="E9E9E9"/>
        <w:right w:val="single" w:sz="8" w:space="0" w:color="E9E9E9"/>
      </w:pBdr>
      <w:spacing w:before="100" w:beforeAutospacing="1" w:after="360" w:line="240" w:lineRule="auto"/>
    </w:pPr>
    <w:rPr>
      <w:rFonts w:ascii="Times New Roman" w:eastAsia="Times New Roman" w:hAnsi="Times New Roman" w:cs="Times New Roman"/>
      <w:color w:val="676767"/>
      <w:sz w:val="24"/>
      <w:szCs w:val="24"/>
    </w:rPr>
  </w:style>
  <w:style w:type="paragraph" w:customStyle="1" w:styleId="gsc-configsettingcheckbox">
    <w:name w:val="gsc-configsettingcheckbox"/>
    <w:basedOn w:val="a"/>
    <w:rsid w:val="00D07D04"/>
    <w:pPr>
      <w:spacing w:before="100" w:beforeAutospacing="1" w:after="360" w:line="240" w:lineRule="auto"/>
      <w:ind w:right="120"/>
    </w:pPr>
    <w:rPr>
      <w:rFonts w:ascii="Times New Roman" w:eastAsia="Times New Roman" w:hAnsi="Times New Roman" w:cs="Times New Roman"/>
      <w:color w:val="676767"/>
      <w:sz w:val="24"/>
      <w:szCs w:val="24"/>
    </w:rPr>
  </w:style>
  <w:style w:type="paragraph" w:customStyle="1" w:styleId="gsc-configsettingcheckboxlabel">
    <w:name w:val="gsc-configsettingcheckboxlabe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76767"/>
      <w:sz w:val="24"/>
      <w:szCs w:val="24"/>
    </w:rPr>
  </w:style>
  <w:style w:type="paragraph" w:customStyle="1" w:styleId="gsc-above-wrapper-area">
    <w:name w:val="gsc-above-wrapper-area"/>
    <w:basedOn w:val="a"/>
    <w:rsid w:val="00D07D04"/>
    <w:pPr>
      <w:pBdr>
        <w:bottom w:val="single" w:sz="8" w:space="5" w:color="E9E9E9"/>
      </w:pBd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bove-wrapper-area-invisible">
    <w:name w:val="gsc-above-wrapper-area-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above-wrapper-area-container">
    <w:name w:val="gsc-above-wrapper-area-contain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-info">
    <w:name w:val="gsc-result-info"/>
    <w:basedOn w:val="a"/>
    <w:rsid w:val="00D07D04"/>
    <w:pPr>
      <w:spacing w:before="200" w:line="240" w:lineRule="auto"/>
    </w:pPr>
    <w:rPr>
      <w:rFonts w:ascii="Times New Roman" w:eastAsia="Times New Roman" w:hAnsi="Times New Roman" w:cs="Times New Roman"/>
      <w:color w:val="676767"/>
      <w:sz w:val="26"/>
      <w:szCs w:val="26"/>
    </w:rPr>
  </w:style>
  <w:style w:type="paragraph" w:customStyle="1" w:styleId="gsc-result-info-container">
    <w:name w:val="gsc-result-info-contain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-info-invisible">
    <w:name w:val="gsc-result-info-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orderby-container">
    <w:name w:val="gsc-orderby-container"/>
    <w:basedOn w:val="a"/>
    <w:rsid w:val="00D07D04"/>
    <w:pPr>
      <w:spacing w:before="100" w:beforeAutospacing="1" w:after="36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orderby-invisible">
    <w:name w:val="gsc-orderby-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orderby-label">
    <w:name w:val="gsc-orderby-labe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76767"/>
      <w:sz w:val="24"/>
      <w:szCs w:val="24"/>
    </w:rPr>
  </w:style>
  <w:style w:type="paragraph" w:customStyle="1" w:styleId="gsc-selected-option-container">
    <w:name w:val="gsc-selected-option-container"/>
    <w:basedOn w:val="a"/>
    <w:rsid w:val="00D07D04"/>
    <w:pPr>
      <w:pBdr>
        <w:top w:val="single" w:sz="8" w:space="0" w:color="EEEEEE"/>
        <w:left w:val="single" w:sz="8" w:space="6" w:color="EEEEEE"/>
        <w:bottom w:val="single" w:sz="8" w:space="0" w:color="EEEEEE"/>
        <w:right w:val="single" w:sz="8" w:space="28" w:color="EEEEEE"/>
      </w:pBdr>
      <w:spacing w:before="100" w:beforeAutospacing="1" w:after="360" w:line="540" w:lineRule="atLeast"/>
      <w:jc w:val="center"/>
    </w:pPr>
    <w:rPr>
      <w:rFonts w:ascii="Times New Roman" w:eastAsia="Times New Roman" w:hAnsi="Times New Roman" w:cs="Times New Roman"/>
      <w:b/>
      <w:bCs/>
      <w:color w:val="444444"/>
    </w:rPr>
  </w:style>
  <w:style w:type="paragraph" w:customStyle="1" w:styleId="gsc-selected-option">
    <w:name w:val="gsc-selected-optio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option-menu-invisible">
    <w:name w:val="gsc-option-menu-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option-menu-item">
    <w:name w:val="gsc-option-menu-item"/>
    <w:basedOn w:val="a"/>
    <w:rsid w:val="00D07D04"/>
    <w:pPr>
      <w:spacing w:after="0" w:line="240" w:lineRule="auto"/>
    </w:pPr>
    <w:rPr>
      <w:rFonts w:ascii="Times New Roman" w:eastAsia="Times New Roman" w:hAnsi="Times New Roman" w:cs="Times New Roman"/>
      <w:color w:val="777777"/>
      <w:sz w:val="24"/>
      <w:szCs w:val="24"/>
    </w:rPr>
  </w:style>
  <w:style w:type="paragraph" w:customStyle="1" w:styleId="gsc-option-menu-item-highlighted">
    <w:name w:val="gsc-option-menu-item-highlighted"/>
    <w:basedOn w:val="a"/>
    <w:rsid w:val="00D07D04"/>
    <w:pPr>
      <w:shd w:val="clear" w:color="auto" w:fill="EEEEEE"/>
      <w:spacing w:before="100" w:beforeAutospacing="1" w:after="360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gsc-option">
    <w:name w:val="gsc-option"/>
    <w:basedOn w:val="a"/>
    <w:rsid w:val="00D07D04"/>
    <w:pPr>
      <w:spacing w:before="100" w:beforeAutospacing="1" w:after="360" w:line="54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web-image-box">
    <w:name w:val="gs-web-image-box"/>
    <w:basedOn w:val="a"/>
    <w:rsid w:val="00D07D04"/>
    <w:pPr>
      <w:spacing w:before="100" w:beforeAutospacing="1" w:after="36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romotion-image-box">
    <w:name w:val="gs-promotion-image-box"/>
    <w:basedOn w:val="a"/>
    <w:rsid w:val="00D07D04"/>
    <w:pPr>
      <w:spacing w:before="100" w:beforeAutospacing="1" w:after="36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imageresult">
    <w:name w:val="gsc-imageresult"/>
    <w:basedOn w:val="a"/>
    <w:rsid w:val="00D07D04"/>
    <w:pPr>
      <w:spacing w:before="100" w:beforeAutospacing="1" w:after="240" w:line="240" w:lineRule="auto"/>
      <w:ind w:right="4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imageresult-column">
    <w:name w:val="gsc-imageresult-column"/>
    <w:basedOn w:val="a"/>
    <w:rsid w:val="00D07D04"/>
    <w:pPr>
      <w:spacing w:before="100" w:beforeAutospacing="1" w:after="360" w:line="240" w:lineRule="auto"/>
      <w:ind w:right="14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result">
    <w:name w:val="gs-imageresul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result-column">
    <w:name w:val="gs-imageresult-colum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divider">
    <w:name w:val="gs-divider"/>
    <w:basedOn w:val="a"/>
    <w:rsid w:val="00D07D04"/>
    <w:pPr>
      <w:spacing w:before="100" w:beforeAutospacing="1" w:after="360" w:line="240" w:lineRule="auto"/>
      <w:jc w:val="center"/>
    </w:pPr>
    <w:rPr>
      <w:rFonts w:ascii="Times New Roman" w:eastAsia="Times New Roman" w:hAnsi="Times New Roman" w:cs="Times New Roman"/>
      <w:color w:val="676767"/>
      <w:sz w:val="24"/>
      <w:szCs w:val="24"/>
    </w:rPr>
  </w:style>
  <w:style w:type="paragraph" w:customStyle="1" w:styleId="gs-relativepublisheddate">
    <w:name w:val="gs-relativepublisheddat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publisheddate">
    <w:name w:val="gs-publisheddat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bidi-start-align">
    <w:name w:val="gs-bidi-start-alig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bidi-end-align">
    <w:name w:val="gs-bidi-end-align"/>
    <w:basedOn w:val="a"/>
    <w:rsid w:val="00D07D04"/>
    <w:pPr>
      <w:spacing w:before="100" w:beforeAutospacing="1" w:after="36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snippet-metadata">
    <w:name w:val="gsc-snippet-metadata"/>
    <w:basedOn w:val="a"/>
    <w:rsid w:val="00D07D04"/>
    <w:pPr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color w:val="767676"/>
      <w:sz w:val="24"/>
      <w:szCs w:val="24"/>
    </w:rPr>
  </w:style>
  <w:style w:type="paragraph" w:customStyle="1" w:styleId="gsc-role">
    <w:name w:val="gsc-ro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767676"/>
      <w:sz w:val="24"/>
      <w:szCs w:val="24"/>
    </w:rPr>
  </w:style>
  <w:style w:type="paragraph" w:customStyle="1" w:styleId="gsc-tel">
    <w:name w:val="gsc-te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767676"/>
      <w:sz w:val="24"/>
      <w:szCs w:val="24"/>
    </w:rPr>
  </w:style>
  <w:style w:type="paragraph" w:customStyle="1" w:styleId="gsc-org">
    <w:name w:val="gsc-org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767676"/>
      <w:sz w:val="24"/>
      <w:szCs w:val="24"/>
    </w:rPr>
  </w:style>
  <w:style w:type="paragraph" w:customStyle="1" w:styleId="gsc-location">
    <w:name w:val="gsc-locatio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767676"/>
      <w:sz w:val="24"/>
      <w:szCs w:val="24"/>
    </w:rPr>
  </w:style>
  <w:style w:type="paragraph" w:customStyle="1" w:styleId="gsc-rating-bar">
    <w:name w:val="gsc-rating-bar"/>
    <w:basedOn w:val="a"/>
    <w:rsid w:val="00D07D04"/>
    <w:pPr>
      <w:spacing w:before="40"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view-agregate-first-line">
    <w:name w:val="gsc-review-agregate-first-line"/>
    <w:basedOn w:val="a"/>
    <w:rsid w:val="00D07D04"/>
    <w:pPr>
      <w:spacing w:after="0" w:line="240" w:lineRule="auto"/>
      <w:ind w:right="8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view-agregate-odd-lines">
    <w:name w:val="gsc-review-agregate-odd-lines"/>
    <w:basedOn w:val="a"/>
    <w:rsid w:val="00D07D04"/>
    <w:pPr>
      <w:pBdr>
        <w:top w:val="single" w:sz="8" w:space="6" w:color="EBEBEB"/>
      </w:pBdr>
      <w:spacing w:after="0" w:line="240" w:lineRule="auto"/>
      <w:ind w:right="8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view-agregate-even-lines">
    <w:name w:val="gsc-review-agregate-even-lines"/>
    <w:basedOn w:val="a"/>
    <w:rsid w:val="00D07D04"/>
    <w:pPr>
      <w:pBdr>
        <w:top w:val="single" w:sz="8" w:space="6" w:color="EBEBEB"/>
      </w:pBdr>
      <w:spacing w:after="0" w:line="240" w:lineRule="auto"/>
      <w:ind w:right="8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viewer">
    <w:name w:val="gsc-review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00CC"/>
      <w:sz w:val="24"/>
      <w:szCs w:val="24"/>
    </w:rPr>
  </w:style>
  <w:style w:type="paragraph" w:customStyle="1" w:styleId="gsc-author">
    <w:name w:val="gsc-autho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00CC"/>
      <w:sz w:val="24"/>
      <w:szCs w:val="24"/>
    </w:rPr>
  </w:style>
  <w:style w:type="paragraph" w:customStyle="1" w:styleId="gsc-table-cell-thumbnail">
    <w:name w:val="gsc-table-cell-thumbnail"/>
    <w:basedOn w:val="a"/>
    <w:rsid w:val="00D07D04"/>
    <w:pPr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romotion-image-cell">
    <w:name w:val="gs-promotion-image-cell"/>
    <w:basedOn w:val="a"/>
    <w:rsid w:val="00D07D04"/>
    <w:pPr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able-cell-snippet-close">
    <w:name w:val="gsc-table-cell-snippet-close"/>
    <w:basedOn w:val="a"/>
    <w:rsid w:val="00D07D04"/>
    <w:pPr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romotion-text-cell">
    <w:name w:val="gs-promotion-text-cell"/>
    <w:basedOn w:val="a"/>
    <w:rsid w:val="00D07D04"/>
    <w:pPr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able-cell-snippet-open">
    <w:name w:val="gsc-table-cell-snippet-open"/>
    <w:basedOn w:val="a"/>
    <w:rsid w:val="00D07D04"/>
    <w:pPr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zippy">
    <w:name w:val="gsc-zippy"/>
    <w:basedOn w:val="a"/>
    <w:rsid w:val="00D07D04"/>
    <w:pPr>
      <w:spacing w:before="40" w:after="0" w:line="240" w:lineRule="auto"/>
      <w:ind w:right="1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url-top">
    <w:name w:val="gsc-url-top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url-bottom">
    <w:name w:val="gsc-url-bottom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humbnail-left">
    <w:name w:val="gsc-thumbnail-lef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humbnail-inside">
    <w:name w:val="gsc-thumbnail-insid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control-wrapper-cse">
    <w:name w:val="gsc-control-wrapper-cs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branding">
    <w:name w:val="gsc-branding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sticky">
    <w:name w:val="sticky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llery-thumb">
    <w:name w:val="gallery-thumb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ys">
    <w:name w:val="say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ildren">
    <w:name w:val="childre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able-result">
    <w:name w:val="gsc-table-resul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lear-button">
    <w:name w:val="gsc-clear-butto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widdle">
    <w:name w:val="gsc-twidd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itle">
    <w:name w:val="gsc-tit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stats">
    <w:name w:val="gsc-stat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nfiglabel">
    <w:name w:val="gsc-configlabe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pacer">
    <w:name w:val="gs-spac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pacer-opera">
    <w:name w:val="gs-spacer-opera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mpletion-icon-cell">
    <w:name w:val="gsc-completion-icon-cel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mpletion-promotion-table">
    <w:name w:val="gsc-completion-promotion-ta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title">
    <w:name w:val="gs-tit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d">
    <w:name w:val="gsc-ad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option-selector">
    <w:name w:val="gsc-option-selecto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option-menu-container">
    <w:name w:val="gsc-option-menu-contain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option-menu">
    <w:name w:val="gsc-option-menu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-box">
    <w:name w:val="gs-image-box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text-box">
    <w:name w:val="gs-text-box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nippet">
    <w:name w:val="gs-snippe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visibleurl">
    <w:name w:val="gs-visibleur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visibleurl-short">
    <w:name w:val="gs-visibleurl-shor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pelling">
    <w:name w:val="gs-spelling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ize">
    <w:name w:val="gs-siz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result-popup">
    <w:name w:val="gs-imageresult-popup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-thumbnail-box">
    <w:name w:val="gs-image-thumbnail-box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-popup-box">
    <w:name w:val="gs-image-popup-box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railing-more-results">
    <w:name w:val="gsc-trailing-more-result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ursor-box">
    <w:name w:val="gsc-cursor-box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ursor">
    <w:name w:val="gsc-curso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clusterurl">
    <w:name w:val="gs-clusterur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ublisher">
    <w:name w:val="gs-publish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location">
    <w:name w:val="gs-locatio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romotion-title-right">
    <w:name w:val="gs-promotion-title-righ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directions-to-from">
    <w:name w:val="gs-directions-to-from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watermark">
    <w:name w:val="gs-watermark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metadata">
    <w:name w:val="gs-metadata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author">
    <w:name w:val="gs-autho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agecount">
    <w:name w:val="gs-pagecoun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atent-number">
    <w:name w:val="gs-patent-numb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preview-reviews">
    <w:name w:val="gsc-preview-review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it-link">
    <w:name w:val="edit-link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ntry-caption">
    <w:name w:val="entry-captio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ursor-page">
    <w:name w:val="gsc-cursor-pag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ursor-current-page">
    <w:name w:val="gsc-cursor-current-pag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pelling-original">
    <w:name w:val="gs-spelling-origina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label">
    <w:name w:val="gs-labe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ellipsis">
    <w:name w:val="gs-ellipsi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ss">
    <w:name w:val="headers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nu-header">
    <w:name w:val="menu-head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idget-area">
    <w:name w:val="widget-area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ntry-title">
    <w:name w:val="entry-tit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ideo-player">
    <w:name w:val="video-play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ortube">
    <w:name w:val="shortub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ignleft">
    <w:name w:val="alignlef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ignright">
    <w:name w:val="alignrigh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igncenter">
    <w:name w:val="aligncent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p-caption">
    <w:name w:val="wp-captio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p-smiley">
    <w:name w:val="wp-smiley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llery">
    <w:name w:val="gallery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ingback">
    <w:name w:val="pingback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ent-notes">
    <w:name w:val="comment-note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quired">
    <w:name w:val="required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-submit">
    <w:name w:val="form-submi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d">
    <w:name w:val="pad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llery-item">
    <w:name w:val="gallery-item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llery-caption">
    <w:name w:val="gallery-captio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rl">
    <w:name w:val="ur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s-fileformat">
    <w:name w:val="gs-fileformat"/>
    <w:basedOn w:val="a0"/>
    <w:rsid w:val="00D07D04"/>
    <w:rPr>
      <w:color w:val="666666"/>
      <w:sz w:val="24"/>
      <w:szCs w:val="24"/>
    </w:rPr>
  </w:style>
  <w:style w:type="character" w:customStyle="1" w:styleId="gs-fileformattype">
    <w:name w:val="gs-fileformattype"/>
    <w:basedOn w:val="a0"/>
    <w:rsid w:val="00D07D04"/>
    <w:rPr>
      <w:sz w:val="24"/>
      <w:szCs w:val="24"/>
    </w:rPr>
  </w:style>
  <w:style w:type="character" w:customStyle="1" w:styleId="gsc-twiddle-closed">
    <w:name w:val="gsc-twiddle-closed"/>
    <w:basedOn w:val="a0"/>
    <w:rsid w:val="00D07D04"/>
  </w:style>
  <w:style w:type="paragraph" w:customStyle="1" w:styleId="headerss1">
    <w:name w:val="headerss1"/>
    <w:basedOn w:val="a"/>
    <w:rsid w:val="00D07D04"/>
    <w:pPr>
      <w:spacing w:before="100" w:beforeAutospacing="1" w:after="360" w:line="240" w:lineRule="atLeast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menu-header1">
    <w:name w:val="menu-header1"/>
    <w:basedOn w:val="a"/>
    <w:rsid w:val="00D07D04"/>
    <w:pPr>
      <w:spacing w:after="0" w:line="240" w:lineRule="auto"/>
      <w:ind w:left="2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widget-area1">
    <w:name w:val="widget-area1"/>
    <w:basedOn w:val="a"/>
    <w:rsid w:val="00D07D04"/>
    <w:pPr>
      <w:spacing w:before="100" w:beforeAutospacing="1" w:after="360" w:line="240" w:lineRule="auto"/>
      <w:ind w:right="4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icky1">
    <w:name w:val="sticky1"/>
    <w:basedOn w:val="a"/>
    <w:rsid w:val="00D07D04"/>
    <w:pPr>
      <w:pBdr>
        <w:top w:val="single" w:sz="36" w:space="18" w:color="000000"/>
      </w:pBdr>
      <w:shd w:val="clear" w:color="auto" w:fill="F2F7FC"/>
      <w:spacing w:before="100" w:beforeAutospacing="1" w:after="360" w:line="240" w:lineRule="auto"/>
      <w:ind w:left="-400" w:right="-4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ntry1">
    <w:name w:val="hentry1"/>
    <w:basedOn w:val="a"/>
    <w:rsid w:val="00D07D04"/>
    <w:pPr>
      <w:spacing w:after="7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ntry-title1">
    <w:name w:val="entry-title1"/>
    <w:basedOn w:val="a"/>
    <w:rsid w:val="00D07D04"/>
    <w:pPr>
      <w:pBdr>
        <w:bottom w:val="single" w:sz="8" w:space="4" w:color="808080"/>
      </w:pBdr>
      <w:spacing w:before="100" w:beforeAutospacing="1" w:after="0" w:line="312" w:lineRule="atLeast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edit-link1">
    <w:name w:val="edit-link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ideo-player1">
    <w:name w:val="video-player1"/>
    <w:basedOn w:val="a"/>
    <w:rsid w:val="00D07D04"/>
    <w:pPr>
      <w:spacing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ortube1">
    <w:name w:val="shortube1"/>
    <w:basedOn w:val="a"/>
    <w:rsid w:val="00D07D04"/>
    <w:pPr>
      <w:spacing w:before="60" w:after="60" w:line="384" w:lineRule="atLeast"/>
      <w:ind w:left="60" w:right="60"/>
    </w:pPr>
    <w:rPr>
      <w:rFonts w:ascii="Arial" w:eastAsia="Times New Roman" w:hAnsi="Arial" w:cs="Arial"/>
      <w:color w:val="000000"/>
    </w:rPr>
  </w:style>
  <w:style w:type="paragraph" w:customStyle="1" w:styleId="entry-content1">
    <w:name w:val="entry-content1"/>
    <w:basedOn w:val="a"/>
    <w:rsid w:val="00D07D04"/>
    <w:pPr>
      <w:spacing w:line="400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gallery-thumb1">
    <w:name w:val="gallery-thumb1"/>
    <w:basedOn w:val="a"/>
    <w:rsid w:val="00D07D04"/>
    <w:pPr>
      <w:spacing w:after="360" w:line="240" w:lineRule="auto"/>
      <w:ind w:right="4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ntry-utility1">
    <w:name w:val="entry-utility1"/>
    <w:basedOn w:val="a"/>
    <w:rsid w:val="00D07D04"/>
    <w:pPr>
      <w:spacing w:before="100" w:beforeAutospacing="1"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ntry-caption1">
    <w:name w:val="entry-caption1"/>
    <w:basedOn w:val="a"/>
    <w:rsid w:val="00D07D04"/>
    <w:pPr>
      <w:spacing w:before="48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ignleft1">
    <w:name w:val="alignleft1"/>
    <w:basedOn w:val="a"/>
    <w:rsid w:val="00D07D04"/>
    <w:pPr>
      <w:spacing w:before="80" w:line="240" w:lineRule="auto"/>
      <w:ind w:right="4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ignright1">
    <w:name w:val="alignright1"/>
    <w:basedOn w:val="a"/>
    <w:rsid w:val="00D07D04"/>
    <w:pPr>
      <w:spacing w:before="80" w:line="240" w:lineRule="auto"/>
      <w:ind w:left="4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igncenter1">
    <w:name w:val="aligncenter1"/>
    <w:basedOn w:val="a"/>
    <w:rsid w:val="00D07D04"/>
    <w:pPr>
      <w:spacing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p-caption1">
    <w:name w:val="wp-caption1"/>
    <w:basedOn w:val="a"/>
    <w:rsid w:val="00D07D04"/>
    <w:pPr>
      <w:shd w:val="clear" w:color="auto" w:fill="F1F1F1"/>
      <w:spacing w:before="100" w:beforeAutospacing="1" w:after="400" w:line="360" w:lineRule="atLeas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p-caption-text1">
    <w:name w:val="wp-caption-text1"/>
    <w:basedOn w:val="a"/>
    <w:rsid w:val="00D07D04"/>
    <w:pPr>
      <w:spacing w:before="100" w:after="100" w:line="240" w:lineRule="auto"/>
      <w:ind w:left="100" w:right="100"/>
    </w:pPr>
    <w:rPr>
      <w:rFonts w:ascii="Times New Roman" w:eastAsia="Times New Roman" w:hAnsi="Times New Roman" w:cs="Times New Roman"/>
      <w:color w:val="888888"/>
      <w:sz w:val="24"/>
      <w:szCs w:val="24"/>
    </w:rPr>
  </w:style>
  <w:style w:type="paragraph" w:customStyle="1" w:styleId="wp-smiley1">
    <w:name w:val="wp-smiley1"/>
    <w:basedOn w:val="a"/>
    <w:rsid w:val="00D07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llery1">
    <w:name w:val="gallery1"/>
    <w:basedOn w:val="a"/>
    <w:rsid w:val="00D07D04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llery-item1">
    <w:name w:val="gallery-item1"/>
    <w:basedOn w:val="a"/>
    <w:rsid w:val="00D07D04"/>
    <w:pPr>
      <w:spacing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llery-caption1">
    <w:name w:val="gallery-caption1"/>
    <w:basedOn w:val="a"/>
    <w:rsid w:val="00D07D04"/>
    <w:pPr>
      <w:spacing w:after="240" w:line="240" w:lineRule="auto"/>
    </w:pPr>
    <w:rPr>
      <w:rFonts w:ascii="Times New Roman" w:eastAsia="Times New Roman" w:hAnsi="Times New Roman" w:cs="Times New Roman"/>
      <w:color w:val="888888"/>
      <w:sz w:val="24"/>
      <w:szCs w:val="24"/>
    </w:rPr>
  </w:style>
  <w:style w:type="paragraph" w:customStyle="1" w:styleId="navigation1">
    <w:name w:val="navigation1"/>
    <w:basedOn w:val="a"/>
    <w:rsid w:val="00D07D04"/>
    <w:pPr>
      <w:spacing w:before="100" w:beforeAutospacing="1" w:after="360" w:line="360" w:lineRule="atLeast"/>
    </w:pPr>
    <w:rPr>
      <w:rFonts w:ascii="Times New Roman" w:eastAsia="Times New Roman" w:hAnsi="Times New Roman" w:cs="Times New Roman"/>
      <w:color w:val="888888"/>
      <w:sz w:val="24"/>
      <w:szCs w:val="24"/>
    </w:rPr>
  </w:style>
  <w:style w:type="paragraph" w:customStyle="1" w:styleId="says1">
    <w:name w:val="says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children1">
    <w:name w:val="children1"/>
    <w:basedOn w:val="a"/>
    <w:rsid w:val="00D07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ingback1">
    <w:name w:val="pingback1"/>
    <w:basedOn w:val="a"/>
    <w:rsid w:val="00D07D04"/>
    <w:pPr>
      <w:pBdr>
        <w:bottom w:val="single" w:sz="8" w:space="18" w:color="E7E7E7"/>
      </w:pBd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rl1">
    <w:name w:val="url1"/>
    <w:basedOn w:val="a"/>
    <w:rsid w:val="00D07D04"/>
    <w:pPr>
      <w:spacing w:after="0" w:line="360" w:lineRule="atLeast"/>
    </w:pPr>
    <w:rPr>
      <w:rFonts w:ascii="Times New Roman" w:eastAsia="Times New Roman" w:hAnsi="Times New Roman" w:cs="Times New Roman"/>
      <w:i/>
      <w:iCs/>
      <w:color w:val="888888"/>
      <w:sz w:val="26"/>
      <w:szCs w:val="26"/>
    </w:rPr>
  </w:style>
  <w:style w:type="paragraph" w:customStyle="1" w:styleId="comment-notes1">
    <w:name w:val="comment-notes1"/>
    <w:basedOn w:val="a"/>
    <w:rsid w:val="00D07D04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quired1">
    <w:name w:val="required1"/>
    <w:basedOn w:val="a"/>
    <w:rsid w:val="00D07D04"/>
    <w:pPr>
      <w:spacing w:after="0" w:line="240" w:lineRule="auto"/>
    </w:pPr>
    <w:rPr>
      <w:rFonts w:ascii="Times New Roman" w:eastAsia="Times New Roman" w:hAnsi="Times New Roman" w:cs="Times New Roman"/>
      <w:b/>
      <w:bCs/>
      <w:color w:val="FF4B33"/>
      <w:sz w:val="24"/>
      <w:szCs w:val="24"/>
    </w:rPr>
  </w:style>
  <w:style w:type="paragraph" w:customStyle="1" w:styleId="form-allowed-tags1">
    <w:name w:val="form-allowed-tags1"/>
    <w:basedOn w:val="a"/>
    <w:rsid w:val="00D07D04"/>
    <w:pPr>
      <w:spacing w:after="0" w:line="360" w:lineRule="atLeast"/>
    </w:pPr>
    <w:rPr>
      <w:rFonts w:ascii="Times New Roman" w:eastAsia="Times New Roman" w:hAnsi="Times New Roman" w:cs="Times New Roman"/>
      <w:color w:val="888888"/>
      <w:sz w:val="24"/>
      <w:szCs w:val="24"/>
    </w:rPr>
  </w:style>
  <w:style w:type="paragraph" w:customStyle="1" w:styleId="form-submit1">
    <w:name w:val="form-submit1"/>
    <w:basedOn w:val="a"/>
    <w:rsid w:val="00D07D04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ntry-meta1">
    <w:name w:val="entry-meta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888888"/>
    </w:rPr>
  </w:style>
  <w:style w:type="paragraph" w:customStyle="1" w:styleId="pad1">
    <w:name w:val="pad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able-result1">
    <w:name w:val="gsc-table-result1"/>
    <w:basedOn w:val="a"/>
    <w:rsid w:val="00D07D04"/>
    <w:pPr>
      <w:spacing w:before="100" w:beforeAutospacing="1" w:after="36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gsc-clear-button1">
    <w:name w:val="gsc-clear-button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twiddle1">
    <w:name w:val="gsc-twiddle1"/>
    <w:basedOn w:val="a"/>
    <w:rsid w:val="00D07D04"/>
    <w:pPr>
      <w:spacing w:before="8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itle1">
    <w:name w:val="gsc-title1"/>
    <w:basedOn w:val="a"/>
    <w:rsid w:val="00D07D04"/>
    <w:pPr>
      <w:spacing w:before="100" w:beforeAutospacing="1" w:after="360" w:line="240" w:lineRule="auto"/>
      <w:ind w:right="200"/>
    </w:pPr>
    <w:rPr>
      <w:rFonts w:ascii="Times New Roman" w:eastAsia="Times New Roman" w:hAnsi="Times New Roman" w:cs="Times New Roman"/>
      <w:color w:val="676767"/>
      <w:sz w:val="24"/>
      <w:szCs w:val="24"/>
    </w:rPr>
  </w:style>
  <w:style w:type="paragraph" w:customStyle="1" w:styleId="gsc-stats1">
    <w:name w:val="gsc-stats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76767"/>
    </w:rPr>
  </w:style>
  <w:style w:type="paragraph" w:customStyle="1" w:styleId="gsc-stats2">
    <w:name w:val="gsc-stats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color w:val="676767"/>
    </w:rPr>
  </w:style>
  <w:style w:type="paragraph" w:customStyle="1" w:styleId="gsc-results-selector1">
    <w:name w:val="gsc-results-selector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one-result1">
    <w:name w:val="gsc-one-result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more-results1">
    <w:name w:val="gsc-more-results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ll-results1">
    <w:name w:val="gsc-all-results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nfiglabel1">
    <w:name w:val="gsc-configlabel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76767"/>
    </w:rPr>
  </w:style>
  <w:style w:type="character" w:customStyle="1" w:styleId="gsc-twiddle-closed1">
    <w:name w:val="gsc-twiddle-closed1"/>
    <w:basedOn w:val="a0"/>
    <w:rsid w:val="00D07D04"/>
  </w:style>
  <w:style w:type="paragraph" w:customStyle="1" w:styleId="gs-spacer1">
    <w:name w:val="gs-spacer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"/>
      <w:szCs w:val="2"/>
    </w:rPr>
  </w:style>
  <w:style w:type="paragraph" w:customStyle="1" w:styleId="gs-spacer-opera1">
    <w:name w:val="gs-spacer-opera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itle2">
    <w:name w:val="gsc-title2"/>
    <w:basedOn w:val="a"/>
    <w:rsid w:val="00D07D04"/>
    <w:pPr>
      <w:spacing w:before="100" w:beforeAutospacing="1" w:after="360" w:line="240" w:lineRule="auto"/>
      <w:ind w:right="200"/>
    </w:pPr>
    <w:rPr>
      <w:rFonts w:ascii="Times New Roman" w:eastAsia="Times New Roman" w:hAnsi="Times New Roman" w:cs="Times New Roman"/>
      <w:vanish/>
      <w:color w:val="676767"/>
      <w:sz w:val="24"/>
      <w:szCs w:val="24"/>
    </w:rPr>
  </w:style>
  <w:style w:type="paragraph" w:customStyle="1" w:styleId="gsc-stats3">
    <w:name w:val="gsc-stats3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color w:val="676767"/>
    </w:rPr>
  </w:style>
  <w:style w:type="paragraph" w:customStyle="1" w:styleId="gsc-results-selector2">
    <w:name w:val="gsc-results-selector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completion-icon-cell1">
    <w:name w:val="gsc-completion-icon-cell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mpletion-promotion-table1">
    <w:name w:val="gsc-completion-promotion-table1"/>
    <w:basedOn w:val="a"/>
    <w:rsid w:val="00D07D04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title1">
    <w:name w:val="gs-title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d1">
    <w:name w:val="gsc-ad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d2">
    <w:name w:val="gsc-ad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1">
    <w:name w:val="gsc-result1"/>
    <w:basedOn w:val="a"/>
    <w:rsid w:val="00D07D04"/>
    <w:pPr>
      <w:pBdr>
        <w:bottom w:val="single" w:sz="8" w:space="6" w:color="EBEBEB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option-selector1">
    <w:name w:val="gsc-option-selector1"/>
    <w:basedOn w:val="a"/>
    <w:rsid w:val="00D07D04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option-menu-container1">
    <w:name w:val="gsc-option-menu-container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0000"/>
      <w:sz w:val="19"/>
      <w:szCs w:val="19"/>
    </w:rPr>
  </w:style>
  <w:style w:type="paragraph" w:customStyle="1" w:styleId="gsc-option-menu1">
    <w:name w:val="gsc-option-menu1"/>
    <w:basedOn w:val="a"/>
    <w:rsid w:val="00D07D04"/>
    <w:pPr>
      <w:pBdr>
        <w:top w:val="single" w:sz="8" w:space="6" w:color="EEEEEE"/>
        <w:left w:val="single" w:sz="8" w:space="0" w:color="EEEEEE"/>
        <w:bottom w:val="single" w:sz="8" w:space="6" w:color="EEEEEE"/>
        <w:right w:val="single" w:sz="8" w:space="0" w:color="EEEEEE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gs-ellipsis1">
    <w:name w:val="gs-ellipsis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-box1">
    <w:name w:val="gs-image-box1"/>
    <w:basedOn w:val="a"/>
    <w:rsid w:val="00D07D04"/>
    <w:pPr>
      <w:spacing w:before="100" w:beforeAutospacing="1" w:after="36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text-box1">
    <w:name w:val="gs-text-box1"/>
    <w:basedOn w:val="a"/>
    <w:rsid w:val="00D07D04"/>
    <w:pPr>
      <w:spacing w:before="100" w:beforeAutospacing="1" w:after="36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nippet1">
    <w:name w:val="gs-snippet1"/>
    <w:basedOn w:val="a"/>
    <w:rsid w:val="00D07D04"/>
    <w:pPr>
      <w:spacing w:before="100" w:beforeAutospacing="1" w:after="360" w:line="24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visibleurl1">
    <w:name w:val="gs-visibleurl1"/>
    <w:basedOn w:val="a"/>
    <w:rsid w:val="00D07D04"/>
    <w:pPr>
      <w:spacing w:before="100" w:beforeAutospacing="1" w:after="360" w:line="312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visibleurl-short1">
    <w:name w:val="gs-visibleurl-short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pelling1">
    <w:name w:val="gs-spelling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ize1">
    <w:name w:val="gs-size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title2">
    <w:name w:val="gs-title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-image-box2">
    <w:name w:val="gs-image-box2"/>
    <w:basedOn w:val="a"/>
    <w:rsid w:val="00D07D04"/>
    <w:pPr>
      <w:spacing w:before="100" w:beforeAutospacing="1" w:after="360" w:line="240" w:lineRule="auto"/>
      <w:ind w:right="2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text-box2">
    <w:name w:val="gs-text-box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title3">
    <w:name w:val="gs-title3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ize2">
    <w:name w:val="gs-size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-imageresult-popup1">
    <w:name w:val="gs-imageresult-popup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-thumbnail-box1">
    <w:name w:val="gs-image-thumbnail-box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-box3">
    <w:name w:val="gs-image-box3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-popup-box1">
    <w:name w:val="gs-image-popup-box1"/>
    <w:basedOn w:val="a"/>
    <w:rsid w:val="00D07D04"/>
    <w:pPr>
      <w:pBdr>
        <w:top w:val="single" w:sz="8" w:space="10" w:color="DDDDDD"/>
        <w:left w:val="single" w:sz="8" w:space="10" w:color="DDDDDD"/>
        <w:bottom w:val="single" w:sz="8" w:space="10" w:color="DDDDDD"/>
        <w:right w:val="single" w:sz="8" w:space="10" w:color="DDDDDD"/>
      </w:pBdr>
      <w:shd w:val="clear" w:color="auto" w:fill="FFFFFF"/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-image-box4">
    <w:name w:val="gs-image-box4"/>
    <w:basedOn w:val="a"/>
    <w:rsid w:val="00D07D04"/>
    <w:pPr>
      <w:spacing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text-box3">
    <w:name w:val="gs-text-box3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title4">
    <w:name w:val="gs-title4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-title5">
    <w:name w:val="gs-title5"/>
    <w:basedOn w:val="a"/>
    <w:rsid w:val="00D07D04"/>
    <w:pPr>
      <w:spacing w:before="100" w:beforeAutospacing="1" w:after="360" w:line="312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nippet2">
    <w:name w:val="gs-snippet2"/>
    <w:basedOn w:val="a"/>
    <w:rsid w:val="00D07D04"/>
    <w:pPr>
      <w:spacing w:before="100" w:beforeAutospacing="1" w:after="360" w:line="312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railing-more-results1">
    <w:name w:val="gsc-trailing-more-results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railing-more-results2">
    <w:name w:val="gsc-trailing-more-results2"/>
    <w:basedOn w:val="a"/>
    <w:rsid w:val="00D07D04"/>
    <w:pPr>
      <w:spacing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ursor-box1">
    <w:name w:val="gsc-cursor-box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railing-more-results3">
    <w:name w:val="gsc-trailing-more-results3"/>
    <w:basedOn w:val="a"/>
    <w:rsid w:val="00D07D04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ursor1">
    <w:name w:val="gsc-cursor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ursor-box2">
    <w:name w:val="gsc-cursor-box2"/>
    <w:basedOn w:val="a"/>
    <w:rsid w:val="00D07D04"/>
    <w:pPr>
      <w:spacing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ursor-page1">
    <w:name w:val="gsc-cursor-page1"/>
    <w:basedOn w:val="a"/>
    <w:rsid w:val="00D07D04"/>
    <w:pPr>
      <w:spacing w:before="100" w:beforeAutospacing="1" w:after="360" w:line="240" w:lineRule="auto"/>
      <w:ind w:right="160"/>
    </w:pPr>
    <w:rPr>
      <w:rFonts w:ascii="Times New Roman" w:eastAsia="Times New Roman" w:hAnsi="Times New Roman" w:cs="Times New Roman"/>
      <w:color w:val="000000"/>
      <w:sz w:val="24"/>
      <w:szCs w:val="24"/>
      <w:u w:val="single"/>
    </w:rPr>
  </w:style>
  <w:style w:type="paragraph" w:customStyle="1" w:styleId="gsc-cursor-current-page1">
    <w:name w:val="gsc-cursor-current-page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b/>
      <w:bCs/>
      <w:color w:val="A90A08"/>
      <w:sz w:val="24"/>
      <w:szCs w:val="24"/>
    </w:rPr>
  </w:style>
  <w:style w:type="paragraph" w:customStyle="1" w:styleId="gs-spelling-original1">
    <w:name w:val="gs-spelling-original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gs-visibleurl2">
    <w:name w:val="gs-visibleurl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8000"/>
      <w:sz w:val="24"/>
      <w:szCs w:val="24"/>
    </w:rPr>
  </w:style>
  <w:style w:type="paragraph" w:customStyle="1" w:styleId="gs-clusterurl1">
    <w:name w:val="gs-clusterurl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8000"/>
      <w:sz w:val="24"/>
      <w:szCs w:val="24"/>
      <w:u w:val="single"/>
    </w:rPr>
  </w:style>
  <w:style w:type="paragraph" w:customStyle="1" w:styleId="gs-publisher1">
    <w:name w:val="gs-publisher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relativepublisheddate1">
    <w:name w:val="gs-relativepublisheddate1"/>
    <w:basedOn w:val="a"/>
    <w:rsid w:val="00D07D04"/>
    <w:pPr>
      <w:spacing w:before="100" w:beforeAutospacing="1" w:after="360" w:line="240" w:lineRule="auto"/>
      <w:ind w:left="80"/>
    </w:pPr>
    <w:rPr>
      <w:rFonts w:ascii="Times New Roman" w:eastAsia="Times New Roman" w:hAnsi="Times New Roman" w:cs="Times New Roman"/>
      <w:vanish/>
      <w:color w:val="6F6F6F"/>
      <w:sz w:val="24"/>
      <w:szCs w:val="24"/>
    </w:rPr>
  </w:style>
  <w:style w:type="paragraph" w:customStyle="1" w:styleId="gs-publisheddate1">
    <w:name w:val="gs-publisheddate1"/>
    <w:basedOn w:val="a"/>
    <w:rsid w:val="00D07D04"/>
    <w:pPr>
      <w:spacing w:before="100" w:beforeAutospacing="1" w:after="360" w:line="240" w:lineRule="auto"/>
      <w:ind w:left="80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relativepublisheddate2">
    <w:name w:val="gs-relativepublisheddate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color w:val="6F6F6F"/>
      <w:sz w:val="24"/>
      <w:szCs w:val="24"/>
    </w:rPr>
  </w:style>
  <w:style w:type="paragraph" w:customStyle="1" w:styleId="gs-publisheddate2">
    <w:name w:val="gs-publisheddate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color w:val="6F6F6F"/>
      <w:sz w:val="24"/>
      <w:szCs w:val="24"/>
    </w:rPr>
  </w:style>
  <w:style w:type="paragraph" w:customStyle="1" w:styleId="gs-publisheddate3">
    <w:name w:val="gs-publisheddate3"/>
    <w:basedOn w:val="a"/>
    <w:rsid w:val="00D07D04"/>
    <w:pPr>
      <w:spacing w:before="100" w:beforeAutospacing="1" w:after="360" w:line="240" w:lineRule="auto"/>
      <w:ind w:left="80"/>
    </w:pPr>
    <w:rPr>
      <w:rFonts w:ascii="Times New Roman" w:eastAsia="Times New Roman" w:hAnsi="Times New Roman" w:cs="Times New Roman"/>
      <w:vanish/>
      <w:color w:val="6F6F6F"/>
      <w:sz w:val="24"/>
      <w:szCs w:val="24"/>
    </w:rPr>
  </w:style>
  <w:style w:type="paragraph" w:customStyle="1" w:styleId="gs-relativepublisheddate3">
    <w:name w:val="gs-relativepublisheddate3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relativepublisheddate4">
    <w:name w:val="gs-relativepublisheddate4"/>
    <w:basedOn w:val="a"/>
    <w:rsid w:val="00D07D04"/>
    <w:pPr>
      <w:spacing w:before="100" w:beforeAutospacing="1" w:after="360" w:line="240" w:lineRule="auto"/>
      <w:ind w:left="80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location1">
    <w:name w:val="gs-location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promotion-title-right1">
    <w:name w:val="gs-promotion-title-right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gs-directions-to-from1">
    <w:name w:val="gs-directions-to-from1"/>
    <w:basedOn w:val="a"/>
    <w:rsid w:val="00D07D04"/>
    <w:pPr>
      <w:spacing w:before="80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-label1">
    <w:name w:val="gs-label1"/>
    <w:basedOn w:val="a"/>
    <w:rsid w:val="00D07D04"/>
    <w:pPr>
      <w:spacing w:before="100" w:beforeAutospacing="1" w:after="360" w:line="240" w:lineRule="auto"/>
      <w:ind w:right="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pacer2">
    <w:name w:val="gs-spacer2"/>
    <w:basedOn w:val="a"/>
    <w:rsid w:val="00D07D04"/>
    <w:pPr>
      <w:spacing w:before="100" w:beforeAutospacing="1" w:after="360" w:line="240" w:lineRule="auto"/>
      <w:ind w:left="60" w:right="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ublisher2">
    <w:name w:val="gs-publisher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8000"/>
      <w:sz w:val="24"/>
      <w:szCs w:val="24"/>
    </w:rPr>
  </w:style>
  <w:style w:type="paragraph" w:customStyle="1" w:styleId="gs-snippet3">
    <w:name w:val="gs-snippet3"/>
    <w:basedOn w:val="a"/>
    <w:rsid w:val="00D07D04"/>
    <w:pPr>
      <w:pBdr>
        <w:top w:val="single" w:sz="8" w:space="5" w:color="FFCC33"/>
        <w:left w:val="single" w:sz="8" w:space="5" w:color="FFCC33"/>
        <w:bottom w:val="single" w:sz="8" w:space="5" w:color="FFCC33"/>
        <w:right w:val="single" w:sz="8" w:space="5" w:color="FFCC33"/>
      </w:pBdr>
      <w:shd w:val="clear" w:color="auto" w:fill="FFF4C2"/>
      <w:spacing w:before="100" w:after="100" w:line="240" w:lineRule="auto"/>
      <w:ind w:left="100" w:right="1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nippet4">
    <w:name w:val="gs-snippet4"/>
    <w:basedOn w:val="a"/>
    <w:rsid w:val="00D07D04"/>
    <w:pPr>
      <w:pBdr>
        <w:top w:val="single" w:sz="8" w:space="5" w:color="FFCC33"/>
        <w:left w:val="single" w:sz="8" w:space="5" w:color="FFCC33"/>
        <w:bottom w:val="single" w:sz="8" w:space="5" w:color="FFCC33"/>
        <w:right w:val="single" w:sz="8" w:space="5" w:color="FFCC33"/>
      </w:pBdr>
      <w:shd w:val="clear" w:color="auto" w:fill="FFF4C2"/>
      <w:spacing w:before="100" w:after="100" w:line="240" w:lineRule="auto"/>
      <w:ind w:left="100" w:right="1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watermark1">
    <w:name w:val="gs-watermark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7777CC"/>
      <w:sz w:val="20"/>
      <w:szCs w:val="20"/>
    </w:rPr>
  </w:style>
  <w:style w:type="paragraph" w:customStyle="1" w:styleId="gs-metadata1">
    <w:name w:val="gs-metadata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76767"/>
      <w:sz w:val="24"/>
      <w:szCs w:val="24"/>
    </w:rPr>
  </w:style>
  <w:style w:type="paragraph" w:customStyle="1" w:styleId="gs-author1">
    <w:name w:val="gs-author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publisheddate4">
    <w:name w:val="gs-publisheddate4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pagecount1">
    <w:name w:val="gs-pagecount1"/>
    <w:basedOn w:val="a"/>
    <w:rsid w:val="00D07D04"/>
    <w:pPr>
      <w:spacing w:before="100" w:beforeAutospacing="1" w:after="360" w:line="240" w:lineRule="auto"/>
      <w:ind w:left="80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patent-number1">
    <w:name w:val="gs-patent-number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ublisheddate5">
    <w:name w:val="gs-publisheddate5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author2">
    <w:name w:val="gs-author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-box5">
    <w:name w:val="gs-image-box5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preview-reviews1">
    <w:name w:val="gsc-preview-reviews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zippy1">
    <w:name w:val="gsc-zippy1"/>
    <w:basedOn w:val="a"/>
    <w:rsid w:val="00D07D04"/>
    <w:pPr>
      <w:spacing w:before="40" w:after="0" w:line="240" w:lineRule="auto"/>
      <w:ind w:right="1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zippy2">
    <w:name w:val="gsc-zippy2"/>
    <w:basedOn w:val="a"/>
    <w:rsid w:val="00D07D04"/>
    <w:pPr>
      <w:spacing w:before="40" w:after="0" w:line="240" w:lineRule="auto"/>
      <w:ind w:right="1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ntrol-cse1">
    <w:name w:val="gsc-control-cse1"/>
    <w:basedOn w:val="a"/>
    <w:rsid w:val="00D07D04"/>
    <w:pPr>
      <w:pBdr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</w:pBdr>
      <w:shd w:val="clear" w:color="auto" w:fill="FFFFFF"/>
      <w:spacing w:before="100" w:beforeAutospacing="1" w:after="36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gsc-control-wrapper-cse1">
    <w:name w:val="gsc-control-wrapper-cse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branding1">
    <w:name w:val="gsc-branding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tabsarea1">
    <w:name w:val="gsc-tabsarea1"/>
    <w:basedOn w:val="a"/>
    <w:rsid w:val="00D07D04"/>
    <w:pPr>
      <w:pBdr>
        <w:bottom w:val="single" w:sz="8" w:space="0" w:color="E9E9E9"/>
      </w:pBdr>
      <w:spacing w:before="240" w:after="1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visibleurl3">
    <w:name w:val="gs-visibleurl3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8000"/>
      <w:sz w:val="24"/>
      <w:szCs w:val="24"/>
    </w:rPr>
  </w:style>
  <w:style w:type="paragraph" w:customStyle="1" w:styleId="gs-visibleurl4">
    <w:name w:val="gs-visibleurl4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8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15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58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7D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07D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07D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sz w:val="27"/>
      <w:szCs w:val="27"/>
    </w:rPr>
  </w:style>
  <w:style w:type="paragraph" w:styleId="4">
    <w:name w:val="heading 4"/>
    <w:basedOn w:val="a"/>
    <w:link w:val="40"/>
    <w:uiPriority w:val="9"/>
    <w:qFormat/>
    <w:rsid w:val="00D07D0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paragraph" w:styleId="5">
    <w:name w:val="heading 5"/>
    <w:basedOn w:val="a"/>
    <w:link w:val="50"/>
    <w:uiPriority w:val="9"/>
    <w:qFormat/>
    <w:rsid w:val="00D07D0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sz w:val="20"/>
      <w:szCs w:val="20"/>
    </w:rPr>
  </w:style>
  <w:style w:type="paragraph" w:styleId="6">
    <w:name w:val="heading 6"/>
    <w:basedOn w:val="a"/>
    <w:link w:val="60"/>
    <w:uiPriority w:val="9"/>
    <w:qFormat/>
    <w:rsid w:val="00D07D0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7D04"/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07D04"/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07D04"/>
    <w:rPr>
      <w:rFonts w:ascii="Times New Roman" w:eastAsia="Times New Roman" w:hAnsi="Times New Roman" w:cs="Times New Roman"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07D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07D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07D04"/>
    <w:rPr>
      <w:rFonts w:ascii="Times New Roman" w:eastAsia="Times New Roman" w:hAnsi="Times New Roman" w:cs="Times New Roman"/>
      <w:sz w:val="15"/>
      <w:szCs w:val="15"/>
      <w:lang w:eastAsia="ru-RU"/>
    </w:rPr>
  </w:style>
  <w:style w:type="character" w:styleId="a3">
    <w:name w:val="Hyperlink"/>
    <w:basedOn w:val="a0"/>
    <w:uiPriority w:val="99"/>
    <w:semiHidden/>
    <w:unhideWhenUsed/>
    <w:rsid w:val="00D07D04"/>
    <w:rPr>
      <w:strike w:val="0"/>
      <w:dstrike w:val="0"/>
      <w:color w:val="0066CC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07D04"/>
    <w:rPr>
      <w:strike w:val="0"/>
      <w:dstrike w:val="0"/>
      <w:color w:val="743399"/>
      <w:u w:val="none"/>
      <w:effect w:val="none"/>
    </w:rPr>
  </w:style>
  <w:style w:type="character" w:styleId="HTML">
    <w:name w:val="HTML Cite"/>
    <w:basedOn w:val="a0"/>
    <w:uiPriority w:val="99"/>
    <w:semiHidden/>
    <w:unhideWhenUsed/>
    <w:rsid w:val="00D07D04"/>
    <w:rPr>
      <w:i/>
      <w:iCs/>
    </w:rPr>
  </w:style>
  <w:style w:type="character" w:styleId="HTML0">
    <w:name w:val="HTML Code"/>
    <w:basedOn w:val="a0"/>
    <w:uiPriority w:val="99"/>
    <w:semiHidden/>
    <w:unhideWhenUsed/>
    <w:rsid w:val="00D07D04"/>
    <w:rPr>
      <w:rFonts w:ascii="Arial" w:eastAsia="Times New Roman" w:hAnsi="Arial" w:cs="Arial" w:hint="default"/>
      <w:sz w:val="20"/>
      <w:szCs w:val="20"/>
    </w:rPr>
  </w:style>
  <w:style w:type="character" w:styleId="a5">
    <w:name w:val="Emphasis"/>
    <w:basedOn w:val="a0"/>
    <w:uiPriority w:val="20"/>
    <w:qFormat/>
    <w:rsid w:val="00D07D04"/>
    <w:rPr>
      <w:i/>
      <w:iCs/>
    </w:rPr>
  </w:style>
  <w:style w:type="character" w:styleId="HTML1">
    <w:name w:val="HTML Keyboard"/>
    <w:basedOn w:val="a0"/>
    <w:uiPriority w:val="99"/>
    <w:semiHidden/>
    <w:unhideWhenUsed/>
    <w:rsid w:val="00D07D04"/>
    <w:rPr>
      <w:rFonts w:ascii="Courier New" w:eastAsia="Times New Roman" w:hAnsi="Courier New" w:cs="Courier New"/>
      <w:sz w:val="20"/>
      <w:szCs w:val="20"/>
    </w:rPr>
  </w:style>
  <w:style w:type="paragraph" w:styleId="HTML2">
    <w:name w:val="HTML Preformatted"/>
    <w:basedOn w:val="a"/>
    <w:link w:val="HTML3"/>
    <w:uiPriority w:val="99"/>
    <w:semiHidden/>
    <w:unhideWhenUsed/>
    <w:rsid w:val="00D07D04"/>
    <w:pPr>
      <w:shd w:val="clear" w:color="auto" w:fill="F7F7F7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360" w:line="360" w:lineRule="atLeast"/>
    </w:pPr>
    <w:rPr>
      <w:rFonts w:ascii="Arial" w:eastAsia="Times New Roman" w:hAnsi="Arial" w:cs="Arial"/>
      <w:color w:val="222222"/>
      <w:sz w:val="20"/>
      <w:szCs w:val="20"/>
    </w:rPr>
  </w:style>
  <w:style w:type="character" w:customStyle="1" w:styleId="HTML3">
    <w:name w:val="Стандартный HTML Знак"/>
    <w:basedOn w:val="a0"/>
    <w:link w:val="HTML2"/>
    <w:uiPriority w:val="99"/>
    <w:semiHidden/>
    <w:rsid w:val="00D07D04"/>
    <w:rPr>
      <w:rFonts w:ascii="Arial" w:eastAsia="Times New Roman" w:hAnsi="Arial" w:cs="Arial"/>
      <w:color w:val="222222"/>
      <w:sz w:val="20"/>
      <w:szCs w:val="20"/>
      <w:shd w:val="clear" w:color="auto" w:fill="F7F7F7"/>
      <w:lang w:eastAsia="ru-RU"/>
    </w:rPr>
  </w:style>
  <w:style w:type="character" w:styleId="a6">
    <w:name w:val="Strong"/>
    <w:basedOn w:val="a0"/>
    <w:uiPriority w:val="22"/>
    <w:qFormat/>
    <w:rsid w:val="00D07D04"/>
    <w:rPr>
      <w:b/>
      <w:bCs/>
    </w:rPr>
  </w:style>
  <w:style w:type="character" w:styleId="HTML4">
    <w:name w:val="HTML Typewriter"/>
    <w:basedOn w:val="a0"/>
    <w:uiPriority w:val="99"/>
    <w:semiHidden/>
    <w:unhideWhenUsed/>
    <w:rsid w:val="00D07D04"/>
    <w:rPr>
      <w:rFonts w:ascii="Courier New" w:eastAsia="Times New Roman" w:hAnsi="Courier New" w:cs="Courier New"/>
      <w:sz w:val="20"/>
      <w:szCs w:val="20"/>
    </w:rPr>
  </w:style>
  <w:style w:type="character" w:styleId="HTML5">
    <w:name w:val="HTML Variable"/>
    <w:basedOn w:val="a0"/>
    <w:uiPriority w:val="99"/>
    <w:semiHidden/>
    <w:unhideWhenUsed/>
    <w:rsid w:val="00D07D04"/>
    <w:rPr>
      <w:i/>
      <w:iCs/>
    </w:rPr>
  </w:style>
  <w:style w:type="paragraph" w:styleId="a7">
    <w:name w:val="Normal (Web)"/>
    <w:basedOn w:val="a"/>
    <w:uiPriority w:val="99"/>
    <w:semiHidden/>
    <w:unhideWhenUsed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p-caption-text">
    <w:name w:val="wp-caption-tex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ntry">
    <w:name w:val="hentry"/>
    <w:basedOn w:val="a"/>
    <w:rsid w:val="00D07D04"/>
    <w:pPr>
      <w:spacing w:after="9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-title">
    <w:name w:val="page-title"/>
    <w:basedOn w:val="a"/>
    <w:rsid w:val="00D07D04"/>
    <w:pPr>
      <w:spacing w:after="720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poster">
    <w:name w:val="post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otator-top-right">
    <w:name w:val="rotator-top-right"/>
    <w:basedOn w:val="a"/>
    <w:rsid w:val="00D07D04"/>
    <w:pPr>
      <w:spacing w:before="100" w:beforeAutospacing="1" w:after="360" w:line="240" w:lineRule="auto"/>
      <w:ind w:right="2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glinks">
    <w:name w:val="taglinks"/>
    <w:basedOn w:val="a"/>
    <w:rsid w:val="00D07D04"/>
    <w:pPr>
      <w:spacing w:before="40" w:after="40" w:line="240" w:lineRule="auto"/>
      <w:ind w:left="40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er1">
    <w:name w:val="per1"/>
    <w:basedOn w:val="a"/>
    <w:rsid w:val="00D07D04"/>
    <w:pPr>
      <w:pBdr>
        <w:top w:val="single" w:sz="24" w:space="10" w:color="auto"/>
        <w:left w:val="single" w:sz="8" w:space="10" w:color="auto"/>
        <w:bottom w:val="single" w:sz="24" w:space="10" w:color="auto"/>
        <w:right w:val="single" w:sz="24" w:space="10" w:color="auto"/>
      </w:pBdr>
      <w:shd w:val="clear" w:color="auto" w:fill="EFEDDF"/>
      <w:spacing w:before="500" w:after="24000" w:line="240" w:lineRule="auto"/>
      <w:ind w:left="600" w:right="2600"/>
    </w:pPr>
    <w:rPr>
      <w:rFonts w:ascii="Arial" w:eastAsia="Times New Roman" w:hAnsi="Arial" w:cs="Arial"/>
      <w:sz w:val="28"/>
      <w:szCs w:val="28"/>
    </w:rPr>
  </w:style>
  <w:style w:type="paragraph" w:customStyle="1" w:styleId="drop-shadow">
    <w:name w:val="drop-shadow"/>
    <w:basedOn w:val="a"/>
    <w:rsid w:val="00D07D04"/>
    <w:pPr>
      <w:shd w:val="clear" w:color="auto" w:fill="FFFFFF"/>
      <w:spacing w:before="480" w:after="960" w:line="240" w:lineRule="auto"/>
      <w:ind w:left="200" w:right="2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rop-shadow3">
    <w:name w:val="drop-shadow3"/>
    <w:basedOn w:val="a"/>
    <w:rsid w:val="00D07D04"/>
    <w:pPr>
      <w:shd w:val="clear" w:color="auto" w:fill="FFFFFF"/>
      <w:spacing w:before="480" w:after="960" w:line="240" w:lineRule="auto"/>
      <w:ind w:left="200" w:right="2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rop-shadowan">
    <w:name w:val="drop-shadowan"/>
    <w:basedOn w:val="a"/>
    <w:rsid w:val="00D07D04"/>
    <w:pPr>
      <w:shd w:val="clear" w:color="auto" w:fill="FFFFFF"/>
      <w:spacing w:before="480" w:after="720" w:line="240" w:lineRule="auto"/>
      <w:ind w:left="600" w:right="6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">
    <w:name w:val="info"/>
    <w:basedOn w:val="a"/>
    <w:rsid w:val="00D07D04"/>
    <w:pPr>
      <w:pBdr>
        <w:top w:val="single" w:sz="18" w:space="12" w:color="DAD6A5"/>
        <w:bottom w:val="single" w:sz="18" w:space="12" w:color="DAD6A5"/>
      </w:pBdr>
      <w:spacing w:before="200" w:after="0" w:line="300" w:lineRule="auto"/>
    </w:pPr>
    <w:rPr>
      <w:rFonts w:ascii="Verdana" w:eastAsia="Times New Roman" w:hAnsi="Verdana" w:cs="Times New Roman"/>
      <w:color w:val="191919"/>
      <w:sz w:val="24"/>
      <w:szCs w:val="24"/>
    </w:rPr>
  </w:style>
  <w:style w:type="paragraph" w:customStyle="1" w:styleId="warning">
    <w:name w:val="warning"/>
    <w:basedOn w:val="a"/>
    <w:rsid w:val="00D07D04"/>
    <w:pPr>
      <w:pBdr>
        <w:top w:val="single" w:sz="18" w:space="12" w:color="D68585"/>
        <w:bottom w:val="single" w:sz="18" w:space="12" w:color="D68585"/>
      </w:pBdr>
      <w:spacing w:before="200" w:after="0" w:line="300" w:lineRule="auto"/>
    </w:pPr>
    <w:rPr>
      <w:rFonts w:ascii="Verdana" w:eastAsia="Times New Roman" w:hAnsi="Verdana" w:cs="Times New Roman"/>
      <w:color w:val="191919"/>
      <w:sz w:val="24"/>
      <w:szCs w:val="24"/>
    </w:rPr>
  </w:style>
  <w:style w:type="paragraph" w:customStyle="1" w:styleId="download">
    <w:name w:val="download"/>
    <w:basedOn w:val="a"/>
    <w:rsid w:val="00D07D04"/>
    <w:pPr>
      <w:pBdr>
        <w:top w:val="single" w:sz="18" w:space="12" w:color="A9D8A9"/>
        <w:bottom w:val="single" w:sz="18" w:space="12" w:color="A9D8A9"/>
      </w:pBdr>
      <w:spacing w:before="200" w:after="0" w:line="300" w:lineRule="auto"/>
    </w:pPr>
    <w:rPr>
      <w:rFonts w:ascii="Verdana" w:eastAsia="Times New Roman" w:hAnsi="Verdana" w:cs="Times New Roman"/>
      <w:color w:val="191919"/>
    </w:rPr>
  </w:style>
  <w:style w:type="paragraph" w:customStyle="1" w:styleId="alert">
    <w:name w:val="alert"/>
    <w:basedOn w:val="a"/>
    <w:rsid w:val="00D07D04"/>
    <w:pPr>
      <w:pBdr>
        <w:top w:val="single" w:sz="18" w:space="12" w:color="FFC46A"/>
        <w:bottom w:val="single" w:sz="18" w:space="12" w:color="FFC46A"/>
      </w:pBdr>
      <w:spacing w:before="200" w:after="0" w:line="300" w:lineRule="auto"/>
    </w:pPr>
    <w:rPr>
      <w:rFonts w:ascii="Verdana" w:eastAsia="Times New Roman" w:hAnsi="Verdana" w:cs="Times New Roman"/>
      <w:color w:val="191919"/>
    </w:rPr>
  </w:style>
  <w:style w:type="paragraph" w:customStyle="1" w:styleId="note1">
    <w:name w:val="note1"/>
    <w:basedOn w:val="a"/>
    <w:rsid w:val="00D07D04"/>
    <w:pPr>
      <w:pBdr>
        <w:top w:val="single" w:sz="18" w:space="12" w:color="B7D2DD"/>
        <w:bottom w:val="single" w:sz="18" w:space="12" w:color="B7D2DD"/>
      </w:pBdr>
      <w:spacing w:before="200" w:after="0" w:line="300" w:lineRule="auto"/>
    </w:pPr>
    <w:rPr>
      <w:rFonts w:ascii="Verdana" w:eastAsia="Times New Roman" w:hAnsi="Verdana" w:cs="Times New Roman"/>
      <w:color w:val="191919"/>
    </w:rPr>
  </w:style>
  <w:style w:type="paragraph" w:customStyle="1" w:styleId="click">
    <w:name w:val="click"/>
    <w:basedOn w:val="a"/>
    <w:rsid w:val="00D07D04"/>
    <w:pPr>
      <w:pBdr>
        <w:top w:val="single" w:sz="18" w:space="12" w:color="F2EDB0"/>
        <w:bottom w:val="single" w:sz="18" w:space="12" w:color="F2EDB0"/>
      </w:pBdr>
      <w:spacing w:before="200" w:after="0" w:line="300" w:lineRule="auto"/>
    </w:pPr>
    <w:rPr>
      <w:rFonts w:ascii="Verdana" w:eastAsia="Times New Roman" w:hAnsi="Verdana" w:cs="Times New Roman"/>
      <w:color w:val="191919"/>
      <w:sz w:val="24"/>
      <w:szCs w:val="24"/>
    </w:rPr>
  </w:style>
  <w:style w:type="paragraph" w:customStyle="1" w:styleId="add">
    <w:name w:val="add"/>
    <w:basedOn w:val="a"/>
    <w:rsid w:val="00D07D04"/>
    <w:pPr>
      <w:pBdr>
        <w:top w:val="single" w:sz="8" w:space="3" w:color="C0C0C0"/>
        <w:left w:val="single" w:sz="8" w:space="3" w:color="C0C0C0"/>
        <w:bottom w:val="single" w:sz="8" w:space="3" w:color="C0C0C0"/>
        <w:right w:val="single" w:sz="8" w:space="3" w:color="C0C0C0"/>
      </w:pBdr>
      <w:shd w:val="clear" w:color="auto" w:fill="F9F9F9"/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block">
    <w:name w:val="adblock"/>
    <w:basedOn w:val="a"/>
    <w:rsid w:val="00D07D04"/>
    <w:pPr>
      <w:pBdr>
        <w:top w:val="single" w:sz="18" w:space="12" w:color="F2EDB0"/>
        <w:bottom w:val="single" w:sz="18" w:space="12" w:color="F2EDB0"/>
      </w:pBdr>
      <w:spacing w:before="200" w:after="0" w:line="300" w:lineRule="auto"/>
    </w:pPr>
    <w:rPr>
      <w:rFonts w:ascii="Verdana" w:eastAsia="Times New Roman" w:hAnsi="Verdana" w:cs="Times New Roman"/>
      <w:color w:val="191919"/>
      <w:sz w:val="24"/>
      <w:szCs w:val="24"/>
    </w:rPr>
  </w:style>
  <w:style w:type="paragraph" w:customStyle="1" w:styleId="entry-meta">
    <w:name w:val="entry-meta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888888"/>
      <w:sz w:val="24"/>
      <w:szCs w:val="24"/>
    </w:rPr>
  </w:style>
  <w:style w:type="paragraph" w:customStyle="1" w:styleId="entry-content">
    <w:name w:val="entry-conten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ntry-summary">
    <w:name w:val="entry-summary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-link">
    <w:name w:val="page-link"/>
    <w:basedOn w:val="a"/>
    <w:rsid w:val="00D07D04"/>
    <w:pPr>
      <w:spacing w:after="44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entry-utility">
    <w:name w:val="entry-utility"/>
    <w:basedOn w:val="a"/>
    <w:rsid w:val="00D07D04"/>
    <w:pPr>
      <w:spacing w:before="100" w:beforeAutospacing="1"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stter">
    <w:name w:val="postter"/>
    <w:basedOn w:val="a"/>
    <w:rsid w:val="00D07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">
    <w:name w:val="first"/>
    <w:basedOn w:val="a"/>
    <w:rsid w:val="00D07D04"/>
    <w:pPr>
      <w:spacing w:after="0" w:line="240" w:lineRule="auto"/>
      <w:ind w:right="4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deentry">
    <w:name w:val="codeentry"/>
    <w:basedOn w:val="a"/>
    <w:rsid w:val="00D07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ortcodes">
    <w:name w:val="shortcodes"/>
    <w:basedOn w:val="a"/>
    <w:rsid w:val="00D07D04"/>
    <w:pPr>
      <w:spacing w:before="300" w:after="360" w:line="384" w:lineRule="atLeast"/>
      <w:ind w:left="20" w:right="200"/>
    </w:pPr>
    <w:rPr>
      <w:rFonts w:ascii="Arial" w:eastAsia="Times New Roman" w:hAnsi="Arial" w:cs="Arial"/>
      <w:color w:val="000000"/>
    </w:rPr>
  </w:style>
  <w:style w:type="paragraph" w:customStyle="1" w:styleId="td1">
    <w:name w:val="td1"/>
    <w:basedOn w:val="a"/>
    <w:rsid w:val="00D07D04"/>
    <w:pPr>
      <w:shd w:val="clear" w:color="auto" w:fill="EBEFF9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2">
    <w:name w:val="td2"/>
    <w:basedOn w:val="a"/>
    <w:rsid w:val="00D07D04"/>
    <w:pPr>
      <w:shd w:val="clear" w:color="auto" w:fill="F8F7F2"/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3">
    <w:name w:val="td3"/>
    <w:basedOn w:val="a"/>
    <w:rsid w:val="00D07D04"/>
    <w:pPr>
      <w:shd w:val="clear" w:color="auto" w:fill="EBEFF9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4">
    <w:name w:val="td4"/>
    <w:basedOn w:val="a"/>
    <w:rsid w:val="00D07D04"/>
    <w:pPr>
      <w:shd w:val="clear" w:color="auto" w:fill="F8F7F2"/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5">
    <w:name w:val="td5"/>
    <w:basedOn w:val="a"/>
    <w:rsid w:val="00D07D04"/>
    <w:pPr>
      <w:shd w:val="clear" w:color="auto" w:fill="EBEFF9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6">
    <w:name w:val="td6"/>
    <w:basedOn w:val="a"/>
    <w:rsid w:val="00D07D04"/>
    <w:pPr>
      <w:shd w:val="clear" w:color="auto" w:fill="D2B48C"/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7">
    <w:name w:val="td7"/>
    <w:basedOn w:val="a"/>
    <w:rsid w:val="00D07D04"/>
    <w:pPr>
      <w:shd w:val="clear" w:color="auto" w:fill="F3F8FB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8">
    <w:name w:val="td8"/>
    <w:basedOn w:val="a"/>
    <w:rsid w:val="00D07D04"/>
    <w:pPr>
      <w:shd w:val="clear" w:color="auto" w:fill="CFDFFF"/>
      <w:spacing w:before="100" w:beforeAutospacing="1" w:after="360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td9">
    <w:name w:val="td9"/>
    <w:basedOn w:val="a"/>
    <w:rsid w:val="00D07D04"/>
    <w:pPr>
      <w:shd w:val="clear" w:color="auto" w:fill="FFFFFF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10">
    <w:name w:val="td10"/>
    <w:basedOn w:val="a"/>
    <w:rsid w:val="00D07D04"/>
    <w:pPr>
      <w:shd w:val="clear" w:color="auto" w:fill="FAF0E6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11">
    <w:name w:val="td11"/>
    <w:basedOn w:val="a"/>
    <w:rsid w:val="00D07D04"/>
    <w:pPr>
      <w:shd w:val="clear" w:color="auto" w:fill="F3F8FB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12">
    <w:name w:val="td12"/>
    <w:basedOn w:val="a"/>
    <w:rsid w:val="00D07D04"/>
    <w:pPr>
      <w:shd w:val="clear" w:color="auto" w:fill="D7FFC7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td13">
    <w:name w:val="td13"/>
    <w:basedOn w:val="a"/>
    <w:rsid w:val="00D07D04"/>
    <w:pPr>
      <w:shd w:val="clear" w:color="auto" w:fill="FFFFFF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14">
    <w:name w:val="td14"/>
    <w:basedOn w:val="a"/>
    <w:rsid w:val="00D07D04"/>
    <w:pPr>
      <w:shd w:val="clear" w:color="auto" w:fill="FFFFFF"/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15">
    <w:name w:val="td15"/>
    <w:basedOn w:val="a"/>
    <w:rsid w:val="00D07D04"/>
    <w:pPr>
      <w:shd w:val="clear" w:color="auto" w:fill="FFFFFF"/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16">
    <w:name w:val="td16"/>
    <w:basedOn w:val="a"/>
    <w:rsid w:val="00D07D04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  <w:color w:val="D62002"/>
      <w:sz w:val="28"/>
      <w:szCs w:val="28"/>
    </w:rPr>
  </w:style>
  <w:style w:type="paragraph" w:customStyle="1" w:styleId="tdtube1">
    <w:name w:val="tdtube1"/>
    <w:basedOn w:val="a"/>
    <w:rsid w:val="00D07D04"/>
    <w:pPr>
      <w:pBdr>
        <w:top w:val="single" w:sz="8" w:space="0" w:color="CCCCCC"/>
        <w:left w:val="single" w:sz="8" w:space="0" w:color="CCCCCC"/>
        <w:bottom w:val="single" w:sz="8" w:space="0" w:color="CCCCCC"/>
        <w:right w:val="single" w:sz="8" w:space="0" w:color="CCCCCC"/>
      </w:pBdr>
      <w:shd w:val="clear" w:color="auto" w:fill="F8F7F2"/>
      <w:spacing w:before="100" w:beforeAutospacing="1" w:after="36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dtube2">
    <w:name w:val="tdtube2"/>
    <w:basedOn w:val="a"/>
    <w:rsid w:val="00D07D04"/>
    <w:pPr>
      <w:pBdr>
        <w:top w:val="single" w:sz="8" w:space="0" w:color="CCCCCC"/>
        <w:left w:val="single" w:sz="8" w:space="0" w:color="CCCCCC"/>
        <w:bottom w:val="single" w:sz="8" w:space="0" w:color="CCCCCC"/>
        <w:right w:val="single" w:sz="8" w:space="0" w:color="CCCCCC"/>
      </w:pBdr>
      <w:shd w:val="clear" w:color="auto" w:fill="EEEEEE"/>
      <w:spacing w:before="100" w:beforeAutospacing="1" w:after="360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navigation">
    <w:name w:val="navigation"/>
    <w:basedOn w:val="a"/>
    <w:rsid w:val="00D07D04"/>
    <w:pPr>
      <w:spacing w:before="100" w:beforeAutospacing="1" w:after="360" w:line="360" w:lineRule="atLeast"/>
    </w:pPr>
    <w:rPr>
      <w:rFonts w:ascii="Times New Roman" w:eastAsia="Times New Roman" w:hAnsi="Times New Roman" w:cs="Times New Roman"/>
      <w:color w:val="888888"/>
      <w:sz w:val="24"/>
      <w:szCs w:val="24"/>
    </w:rPr>
  </w:style>
  <w:style w:type="paragraph" w:customStyle="1" w:styleId="nav-previous">
    <w:name w:val="nav-previou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v-next">
    <w:name w:val="nav-next"/>
    <w:basedOn w:val="a"/>
    <w:rsid w:val="00D07D04"/>
    <w:pPr>
      <w:spacing w:before="100" w:beforeAutospacing="1" w:after="36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entlist">
    <w:name w:val="commentlist"/>
    <w:basedOn w:val="a"/>
    <w:rsid w:val="00D07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lor1">
    <w:name w:val="color1"/>
    <w:basedOn w:val="a"/>
    <w:rsid w:val="00D07D04"/>
    <w:pPr>
      <w:pBdr>
        <w:top w:val="single" w:sz="8" w:space="0" w:color="CCCCCC"/>
        <w:left w:val="single" w:sz="8" w:space="0" w:color="CCCCCC"/>
        <w:bottom w:val="single" w:sz="8" w:space="0" w:color="CCCCCC"/>
        <w:right w:val="single" w:sz="8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lor2">
    <w:name w:val="color2"/>
    <w:basedOn w:val="a"/>
    <w:rsid w:val="00D07D04"/>
    <w:pPr>
      <w:pBdr>
        <w:top w:val="single" w:sz="8" w:space="0" w:color="CCCCCC"/>
        <w:left w:val="single" w:sz="8" w:space="0" w:color="CCCCCC"/>
        <w:bottom w:val="single" w:sz="8" w:space="0" w:color="CCCCCC"/>
        <w:right w:val="single" w:sz="8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ent-meta">
    <w:name w:val="comment-meta"/>
    <w:basedOn w:val="a"/>
    <w:rsid w:val="00D07D04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ply">
    <w:name w:val="reply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password">
    <w:name w:val="nopassword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nocomments">
    <w:name w:val="nocomment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form-allowed-tags">
    <w:name w:val="form-allowed-tags"/>
    <w:basedOn w:val="a"/>
    <w:rsid w:val="00D07D04"/>
    <w:pPr>
      <w:spacing w:before="100" w:beforeAutospacing="1" w:after="360" w:line="24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idget-container">
    <w:name w:val="widget-container"/>
    <w:basedOn w:val="a"/>
    <w:rsid w:val="00D07D04"/>
    <w:pPr>
      <w:spacing w:after="16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idget-title">
    <w:name w:val="widget-title"/>
    <w:basedOn w:val="a"/>
    <w:rsid w:val="00D07D04"/>
    <w:pPr>
      <w:pBdr>
        <w:bottom w:val="single" w:sz="8" w:space="0" w:color="808080"/>
      </w:pBdr>
      <w:spacing w:after="360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</w:rPr>
  </w:style>
  <w:style w:type="paragraph" w:customStyle="1" w:styleId="stb-alertbox">
    <w:name w:val="stb-alert_box"/>
    <w:basedOn w:val="a"/>
    <w:rsid w:val="00D07D04"/>
    <w:pPr>
      <w:pBdr>
        <w:top w:val="single" w:sz="8" w:space="0" w:color="A7D7F9"/>
        <w:left w:val="single" w:sz="8" w:space="0" w:color="A7D7F9"/>
        <w:bottom w:val="single" w:sz="8" w:space="0" w:color="A7D7F9"/>
        <w:right w:val="single" w:sz="8" w:space="0" w:color="A7D7F9"/>
      </w:pBdr>
      <w:shd w:val="clear" w:color="auto" w:fill="EAF2FD"/>
      <w:spacing w:before="400" w:after="0" w:line="240" w:lineRule="auto"/>
      <w:ind w:left="400" w:right="840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b-downloadbox">
    <w:name w:val="stb-download_box"/>
    <w:basedOn w:val="a"/>
    <w:rsid w:val="00D07D04"/>
    <w:pPr>
      <w:spacing w:before="200" w:line="240" w:lineRule="auto"/>
      <w:ind w:left="2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b-infobox">
    <w:name w:val="stb-info_box"/>
    <w:basedOn w:val="a"/>
    <w:rsid w:val="00D07D04"/>
    <w:pPr>
      <w:pBdr>
        <w:top w:val="single" w:sz="8" w:space="0" w:color="7AD975"/>
        <w:left w:val="single" w:sz="8" w:space="0" w:color="7AD975"/>
        <w:bottom w:val="single" w:sz="8" w:space="0" w:color="7AD975"/>
        <w:right w:val="single" w:sz="8" w:space="0" w:color="7AD975"/>
      </w:pBdr>
      <w:shd w:val="clear" w:color="auto" w:fill="E2F8DE"/>
      <w:spacing w:before="200" w:line="240" w:lineRule="auto"/>
      <w:ind w:left="20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b-warningbox">
    <w:name w:val="stb-warning_box"/>
    <w:basedOn w:val="a"/>
    <w:rsid w:val="00D07D04"/>
    <w:pPr>
      <w:spacing w:before="200" w:line="240" w:lineRule="auto"/>
      <w:ind w:left="2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b-blackbox">
    <w:name w:val="stb-black_box"/>
    <w:basedOn w:val="a"/>
    <w:rsid w:val="00D07D04"/>
    <w:pPr>
      <w:spacing w:before="200" w:line="240" w:lineRule="auto"/>
      <w:ind w:left="2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decenteruniversal">
    <w:name w:val="codecenteruniversal"/>
    <w:basedOn w:val="a"/>
    <w:rsid w:val="00D07D04"/>
    <w:pPr>
      <w:pBdr>
        <w:top w:val="single" w:sz="8" w:space="8" w:color="A7D7F9"/>
        <w:left w:val="single" w:sz="8" w:space="8" w:color="A7D7F9"/>
        <w:bottom w:val="single" w:sz="8" w:space="8" w:color="A7D7F9"/>
        <w:right w:val="single" w:sz="8" w:space="8" w:color="A7D7F9"/>
      </w:pBdr>
      <w:shd w:val="clear" w:color="auto" w:fill="FCE4AC"/>
      <w:spacing w:before="20" w:after="20" w:line="240" w:lineRule="auto"/>
      <w:ind w:left="20" w:right="2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imgcenter">
    <w:name w:val="imgcenter"/>
    <w:basedOn w:val="a"/>
    <w:rsid w:val="00D07D04"/>
    <w:pPr>
      <w:spacing w:before="100" w:beforeAutospacing="1" w:after="360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-comments">
    <w:name w:val="to-comments"/>
    <w:basedOn w:val="a"/>
    <w:rsid w:val="00D07D04"/>
    <w:pPr>
      <w:pBdr>
        <w:top w:val="single" w:sz="18" w:space="5" w:color="CCCCCC"/>
        <w:left w:val="single" w:sz="18" w:space="5" w:color="CCCCCC"/>
        <w:bottom w:val="single" w:sz="18" w:space="5" w:color="CCCCCC"/>
        <w:right w:val="single" w:sz="18" w:space="5" w:color="CCCCCC"/>
      </w:pBdr>
      <w:shd w:val="clear" w:color="auto" w:fill="E1E7ED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ubscribe-to-comments">
    <w:name w:val="subscribe-to-comments"/>
    <w:basedOn w:val="a"/>
    <w:rsid w:val="00D07D04"/>
    <w:pPr>
      <w:pBdr>
        <w:top w:val="single" w:sz="2" w:space="8" w:color="A7D7F9"/>
        <w:left w:val="single" w:sz="2" w:space="8" w:color="A7D7F9"/>
        <w:bottom w:val="single" w:sz="2" w:space="8" w:color="A7D7F9"/>
        <w:right w:val="single" w:sz="2" w:space="8" w:color="A7D7F9"/>
      </w:pBdr>
      <w:shd w:val="clear" w:color="auto" w:fill="FFFFFF"/>
      <w:spacing w:before="20" w:after="20" w:line="240" w:lineRule="auto"/>
      <w:ind w:left="20" w:right="2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tablesbottom">
    <w:name w:val="tablesbottom"/>
    <w:basedOn w:val="a"/>
    <w:rsid w:val="00D07D04"/>
    <w:pPr>
      <w:pBdr>
        <w:top w:val="single" w:sz="2" w:space="0" w:color="D3D3D3"/>
        <w:left w:val="single" w:sz="2" w:space="0" w:color="D3D3D3"/>
        <w:bottom w:val="single" w:sz="2" w:space="0" w:color="D3D3D3"/>
        <w:right w:val="single" w:sz="2" w:space="0" w:color="D3D3D3"/>
      </w:pBdr>
      <w:spacing w:before="100" w:beforeAutospacing="1" w:after="360" w:line="240" w:lineRule="auto"/>
      <w:ind w:right="50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toplist-category-post">
    <w:name w:val="toplist-category-post"/>
    <w:basedOn w:val="a"/>
    <w:rsid w:val="00D07D04"/>
    <w:pPr>
      <w:pBdr>
        <w:top w:val="single" w:sz="8" w:space="0" w:color="D3D3D3"/>
        <w:left w:val="single" w:sz="8" w:space="0" w:color="D3D3D3"/>
        <w:bottom w:val="single" w:sz="8" w:space="0" w:color="D3D3D3"/>
        <w:right w:val="single" w:sz="8" w:space="0" w:color="D3D3D3"/>
      </w:pBdr>
      <w:spacing w:before="400" w:line="240" w:lineRule="auto"/>
      <w:ind w:right="40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itttagbox">
    <w:name w:val="itt_tagbox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ityoursubmission">
    <w:name w:val="edityoursubmissio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righttizer">
    <w:name w:val="righttizer"/>
    <w:basedOn w:val="a"/>
    <w:rsid w:val="00D07D04"/>
    <w:pPr>
      <w:spacing w:before="40" w:after="40" w:line="240" w:lineRule="auto"/>
      <w:ind w:right="4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tegall">
    <w:name w:val="categal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tegd">
    <w:name w:val="categd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ntrol">
    <w:name w:val="gsc-contro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ntrol-cse">
    <w:name w:val="gsc-control-cse"/>
    <w:basedOn w:val="a"/>
    <w:rsid w:val="00D07D04"/>
    <w:pPr>
      <w:pBdr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</w:pBdr>
      <w:shd w:val="clear" w:color="auto" w:fill="FFFFFF"/>
      <w:spacing w:before="100" w:beforeAutospacing="1" w:after="36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gsc-results-close-btn">
    <w:name w:val="gsc-results-close-bt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results-close-btn-visible">
    <w:name w:val="gsc-results-close-btn-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s-wrapper-overlay">
    <w:name w:val="gsc-results-wrapper-overlay"/>
    <w:basedOn w:val="a"/>
    <w:rsid w:val="00D07D04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modal-background-image">
    <w:name w:val="gsc-modal-background-image"/>
    <w:basedOn w:val="a"/>
    <w:rsid w:val="00D07D04"/>
    <w:pPr>
      <w:shd w:val="clear" w:color="auto" w:fill="FFFFFF"/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modal-background-image-visible">
    <w:name w:val="gsc-modal-background-image-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keeper">
    <w:name w:val="gsc-keep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3366CC"/>
      <w:sz w:val="26"/>
      <w:szCs w:val="26"/>
      <w:u w:val="single"/>
    </w:rPr>
  </w:style>
  <w:style w:type="paragraph" w:customStyle="1" w:styleId="gsc-resultsheader">
    <w:name w:val="gsc-resultshead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s-selector">
    <w:name w:val="gsc-results-selecto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-selector">
    <w:name w:val="gsc-result-selecto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gsc-one-result">
    <w:name w:val="gsc-one-resul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more-results">
    <w:name w:val="gsc-more-result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ll-results">
    <w:name w:val="gsc-all-result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absarea">
    <w:name w:val="gsc-tabsarea"/>
    <w:basedOn w:val="a"/>
    <w:rsid w:val="00D07D04"/>
    <w:pPr>
      <w:pBdr>
        <w:bottom w:val="single" w:sz="8" w:space="0" w:color="E9E9E9"/>
      </w:pBdr>
      <w:spacing w:before="240" w:after="1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absareainvisible">
    <w:name w:val="gsc-tabsarea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refinementsareainvisible">
    <w:name w:val="gsc-refinementsarea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refinementblockinvisible">
    <w:name w:val="gsc-refinementblock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tabheader">
    <w:name w:val="gsc-tabheader"/>
    <w:basedOn w:val="a"/>
    <w:rsid w:val="00D07D04"/>
    <w:pPr>
      <w:spacing w:before="40" w:after="360" w:line="240" w:lineRule="auto"/>
      <w:ind w:right="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finementsarea">
    <w:name w:val="gsc-refinementsarea"/>
    <w:basedOn w:val="a"/>
    <w:rsid w:val="00D07D04"/>
    <w:pPr>
      <w:pBdr>
        <w:bottom w:val="single" w:sz="8" w:space="5" w:color="E9E9E9"/>
      </w:pBdr>
      <w:spacing w:before="100" w:beforeAutospacing="1" w:after="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finementheader">
    <w:name w:val="gsc-refinementheader"/>
    <w:basedOn w:val="a"/>
    <w:rsid w:val="00D07D04"/>
    <w:pPr>
      <w:spacing w:before="100" w:beforeAutospacing="1" w:after="360" w:line="240" w:lineRule="auto"/>
      <w:ind w:right="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mpletion-selected">
    <w:name w:val="gsc-completion-selected"/>
    <w:basedOn w:val="a"/>
    <w:rsid w:val="00D07D04"/>
    <w:pPr>
      <w:shd w:val="clear" w:color="auto" w:fill="EEEEEE"/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mpletion-container">
    <w:name w:val="gsc-completion-container"/>
    <w:basedOn w:val="a"/>
    <w:rsid w:val="00D07D04"/>
    <w:pPr>
      <w:pBdr>
        <w:top w:val="single" w:sz="8" w:space="0" w:color="D9D9D9"/>
        <w:left w:val="single" w:sz="8" w:space="0" w:color="CCCCCC"/>
        <w:bottom w:val="single" w:sz="8" w:space="0" w:color="CCCCCC"/>
        <w:right w:val="single" w:sz="8" w:space="0" w:color="CCCCCC"/>
      </w:pBdr>
      <w:shd w:val="clear" w:color="auto" w:fill="FFFFFF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gsc-completion-title">
    <w:name w:val="gsc-completion-tit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00CC"/>
      <w:sz w:val="24"/>
      <w:szCs w:val="24"/>
    </w:rPr>
  </w:style>
  <w:style w:type="paragraph" w:customStyle="1" w:styleId="gsc-completion-snippet">
    <w:name w:val="gsc-completion-snippe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gsc-completion-icon">
    <w:name w:val="gsc-completion-icon"/>
    <w:basedOn w:val="a"/>
    <w:rsid w:val="00D07D04"/>
    <w:pPr>
      <w:pBdr>
        <w:top w:val="single" w:sz="8" w:space="0" w:color="DDDDDD"/>
        <w:left w:val="single" w:sz="8" w:space="0" w:color="DDDDDD"/>
        <w:bottom w:val="single" w:sz="8" w:space="0" w:color="DDDDDD"/>
        <w:right w:val="single" w:sz="8" w:space="0" w:color="DDDDDD"/>
      </w:pBd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sbox-visible">
    <w:name w:val="gsc-resultsbox-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sbox-invisible">
    <w:name w:val="gsc-resultsbox-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results">
    <w:name w:val="gsc-result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">
    <w:name w:val="gsc-result"/>
    <w:basedOn w:val="a"/>
    <w:rsid w:val="00D07D04"/>
    <w:pPr>
      <w:spacing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wrapper">
    <w:name w:val="gsc-wrapp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dblock">
    <w:name w:val="gsc-adblock"/>
    <w:basedOn w:val="a"/>
    <w:rsid w:val="00D07D04"/>
    <w:pPr>
      <w:pBdr>
        <w:bottom w:val="single" w:sz="8" w:space="0" w:color="E9E9E9"/>
      </w:pBdr>
      <w:spacing w:before="100" w:beforeAutospacing="1" w:after="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dblocknoheight">
    <w:name w:val="gsc-adblocknoheigh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dblockinvisible">
    <w:name w:val="gsc-adblock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adblockvertical">
    <w:name w:val="gsc-adblockvertica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dblockbottom">
    <w:name w:val="gsc-adblockbottom"/>
    <w:basedOn w:val="a"/>
    <w:rsid w:val="00D07D04"/>
    <w:pPr>
      <w:pBdr>
        <w:top w:val="single" w:sz="8" w:space="0" w:color="E9E9E9"/>
        <w:bottom w:val="single" w:sz="8" w:space="0" w:color="E9E9E9"/>
      </w:pBdr>
      <w:spacing w:before="100" w:beforeAutospacing="1" w:after="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hinwrapper">
    <w:name w:val="gsc-thinwrapp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nfigsetting">
    <w:name w:val="gsc-configsetting"/>
    <w:basedOn w:val="a"/>
    <w:rsid w:val="00D07D04"/>
    <w:pPr>
      <w:spacing w:before="12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nfigsettinglabel">
    <w:name w:val="gsc-configsetting_labe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76767"/>
      <w:sz w:val="24"/>
      <w:szCs w:val="24"/>
    </w:rPr>
  </w:style>
  <w:style w:type="paragraph" w:customStyle="1" w:styleId="gsc-configsettinginput">
    <w:name w:val="gsc-configsettinginput"/>
    <w:basedOn w:val="a"/>
    <w:rsid w:val="00D07D04"/>
    <w:pPr>
      <w:pBdr>
        <w:top w:val="single" w:sz="8" w:space="0" w:color="E9E9E9"/>
        <w:left w:val="single" w:sz="8" w:space="0" w:color="E9E9E9"/>
        <w:bottom w:val="single" w:sz="8" w:space="0" w:color="E9E9E9"/>
        <w:right w:val="single" w:sz="8" w:space="0" w:color="E9E9E9"/>
      </w:pBdr>
      <w:spacing w:before="100" w:beforeAutospacing="1" w:after="360" w:line="240" w:lineRule="auto"/>
    </w:pPr>
    <w:rPr>
      <w:rFonts w:ascii="Times New Roman" w:eastAsia="Times New Roman" w:hAnsi="Times New Roman" w:cs="Times New Roman"/>
      <w:color w:val="676767"/>
      <w:sz w:val="24"/>
      <w:szCs w:val="24"/>
    </w:rPr>
  </w:style>
  <w:style w:type="paragraph" w:customStyle="1" w:styleId="gsc-configsettingcheckbox">
    <w:name w:val="gsc-configsettingcheckbox"/>
    <w:basedOn w:val="a"/>
    <w:rsid w:val="00D07D04"/>
    <w:pPr>
      <w:spacing w:before="100" w:beforeAutospacing="1" w:after="360" w:line="240" w:lineRule="auto"/>
      <w:ind w:right="120"/>
    </w:pPr>
    <w:rPr>
      <w:rFonts w:ascii="Times New Roman" w:eastAsia="Times New Roman" w:hAnsi="Times New Roman" w:cs="Times New Roman"/>
      <w:color w:val="676767"/>
      <w:sz w:val="24"/>
      <w:szCs w:val="24"/>
    </w:rPr>
  </w:style>
  <w:style w:type="paragraph" w:customStyle="1" w:styleId="gsc-configsettingcheckboxlabel">
    <w:name w:val="gsc-configsettingcheckboxlabe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76767"/>
      <w:sz w:val="24"/>
      <w:szCs w:val="24"/>
    </w:rPr>
  </w:style>
  <w:style w:type="paragraph" w:customStyle="1" w:styleId="gsc-above-wrapper-area">
    <w:name w:val="gsc-above-wrapper-area"/>
    <w:basedOn w:val="a"/>
    <w:rsid w:val="00D07D04"/>
    <w:pPr>
      <w:pBdr>
        <w:bottom w:val="single" w:sz="8" w:space="5" w:color="E9E9E9"/>
      </w:pBd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bove-wrapper-area-invisible">
    <w:name w:val="gsc-above-wrapper-area-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above-wrapper-area-container">
    <w:name w:val="gsc-above-wrapper-area-contain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-info">
    <w:name w:val="gsc-result-info"/>
    <w:basedOn w:val="a"/>
    <w:rsid w:val="00D07D04"/>
    <w:pPr>
      <w:spacing w:before="200" w:line="240" w:lineRule="auto"/>
    </w:pPr>
    <w:rPr>
      <w:rFonts w:ascii="Times New Roman" w:eastAsia="Times New Roman" w:hAnsi="Times New Roman" w:cs="Times New Roman"/>
      <w:color w:val="676767"/>
      <w:sz w:val="26"/>
      <w:szCs w:val="26"/>
    </w:rPr>
  </w:style>
  <w:style w:type="paragraph" w:customStyle="1" w:styleId="gsc-result-info-container">
    <w:name w:val="gsc-result-info-contain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-info-invisible">
    <w:name w:val="gsc-result-info-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orderby-container">
    <w:name w:val="gsc-orderby-container"/>
    <w:basedOn w:val="a"/>
    <w:rsid w:val="00D07D04"/>
    <w:pPr>
      <w:spacing w:before="100" w:beforeAutospacing="1" w:after="36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orderby-invisible">
    <w:name w:val="gsc-orderby-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orderby-label">
    <w:name w:val="gsc-orderby-labe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76767"/>
      <w:sz w:val="24"/>
      <w:szCs w:val="24"/>
    </w:rPr>
  </w:style>
  <w:style w:type="paragraph" w:customStyle="1" w:styleId="gsc-selected-option-container">
    <w:name w:val="gsc-selected-option-container"/>
    <w:basedOn w:val="a"/>
    <w:rsid w:val="00D07D04"/>
    <w:pPr>
      <w:pBdr>
        <w:top w:val="single" w:sz="8" w:space="0" w:color="EEEEEE"/>
        <w:left w:val="single" w:sz="8" w:space="6" w:color="EEEEEE"/>
        <w:bottom w:val="single" w:sz="8" w:space="0" w:color="EEEEEE"/>
        <w:right w:val="single" w:sz="8" w:space="28" w:color="EEEEEE"/>
      </w:pBdr>
      <w:spacing w:before="100" w:beforeAutospacing="1" w:after="360" w:line="540" w:lineRule="atLeast"/>
      <w:jc w:val="center"/>
    </w:pPr>
    <w:rPr>
      <w:rFonts w:ascii="Times New Roman" w:eastAsia="Times New Roman" w:hAnsi="Times New Roman" w:cs="Times New Roman"/>
      <w:b/>
      <w:bCs/>
      <w:color w:val="444444"/>
    </w:rPr>
  </w:style>
  <w:style w:type="paragraph" w:customStyle="1" w:styleId="gsc-selected-option">
    <w:name w:val="gsc-selected-optio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option-menu-invisible">
    <w:name w:val="gsc-option-menu-invisi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option-menu-item">
    <w:name w:val="gsc-option-menu-item"/>
    <w:basedOn w:val="a"/>
    <w:rsid w:val="00D07D04"/>
    <w:pPr>
      <w:spacing w:after="0" w:line="240" w:lineRule="auto"/>
    </w:pPr>
    <w:rPr>
      <w:rFonts w:ascii="Times New Roman" w:eastAsia="Times New Roman" w:hAnsi="Times New Roman" w:cs="Times New Roman"/>
      <w:color w:val="777777"/>
      <w:sz w:val="24"/>
      <w:szCs w:val="24"/>
    </w:rPr>
  </w:style>
  <w:style w:type="paragraph" w:customStyle="1" w:styleId="gsc-option-menu-item-highlighted">
    <w:name w:val="gsc-option-menu-item-highlighted"/>
    <w:basedOn w:val="a"/>
    <w:rsid w:val="00D07D04"/>
    <w:pPr>
      <w:shd w:val="clear" w:color="auto" w:fill="EEEEEE"/>
      <w:spacing w:before="100" w:beforeAutospacing="1" w:after="360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gsc-option">
    <w:name w:val="gsc-option"/>
    <w:basedOn w:val="a"/>
    <w:rsid w:val="00D07D04"/>
    <w:pPr>
      <w:spacing w:before="100" w:beforeAutospacing="1" w:after="360" w:line="54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web-image-box">
    <w:name w:val="gs-web-image-box"/>
    <w:basedOn w:val="a"/>
    <w:rsid w:val="00D07D04"/>
    <w:pPr>
      <w:spacing w:before="100" w:beforeAutospacing="1" w:after="36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romotion-image-box">
    <w:name w:val="gs-promotion-image-box"/>
    <w:basedOn w:val="a"/>
    <w:rsid w:val="00D07D04"/>
    <w:pPr>
      <w:spacing w:before="100" w:beforeAutospacing="1" w:after="36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imageresult">
    <w:name w:val="gsc-imageresult"/>
    <w:basedOn w:val="a"/>
    <w:rsid w:val="00D07D04"/>
    <w:pPr>
      <w:spacing w:before="100" w:beforeAutospacing="1" w:after="240" w:line="240" w:lineRule="auto"/>
      <w:ind w:right="4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imageresult-column">
    <w:name w:val="gsc-imageresult-column"/>
    <w:basedOn w:val="a"/>
    <w:rsid w:val="00D07D04"/>
    <w:pPr>
      <w:spacing w:before="100" w:beforeAutospacing="1" w:after="360" w:line="240" w:lineRule="auto"/>
      <w:ind w:right="14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result">
    <w:name w:val="gs-imageresul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result-column">
    <w:name w:val="gs-imageresult-colum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divider">
    <w:name w:val="gs-divider"/>
    <w:basedOn w:val="a"/>
    <w:rsid w:val="00D07D04"/>
    <w:pPr>
      <w:spacing w:before="100" w:beforeAutospacing="1" w:after="360" w:line="240" w:lineRule="auto"/>
      <w:jc w:val="center"/>
    </w:pPr>
    <w:rPr>
      <w:rFonts w:ascii="Times New Roman" w:eastAsia="Times New Roman" w:hAnsi="Times New Roman" w:cs="Times New Roman"/>
      <w:color w:val="676767"/>
      <w:sz w:val="24"/>
      <w:szCs w:val="24"/>
    </w:rPr>
  </w:style>
  <w:style w:type="paragraph" w:customStyle="1" w:styleId="gs-relativepublisheddate">
    <w:name w:val="gs-relativepublisheddat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publisheddate">
    <w:name w:val="gs-publisheddat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bidi-start-align">
    <w:name w:val="gs-bidi-start-alig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bidi-end-align">
    <w:name w:val="gs-bidi-end-align"/>
    <w:basedOn w:val="a"/>
    <w:rsid w:val="00D07D04"/>
    <w:pPr>
      <w:spacing w:before="100" w:beforeAutospacing="1" w:after="36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snippet-metadata">
    <w:name w:val="gsc-snippet-metadata"/>
    <w:basedOn w:val="a"/>
    <w:rsid w:val="00D07D04"/>
    <w:pPr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color w:val="767676"/>
      <w:sz w:val="24"/>
      <w:szCs w:val="24"/>
    </w:rPr>
  </w:style>
  <w:style w:type="paragraph" w:customStyle="1" w:styleId="gsc-role">
    <w:name w:val="gsc-ro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767676"/>
      <w:sz w:val="24"/>
      <w:szCs w:val="24"/>
    </w:rPr>
  </w:style>
  <w:style w:type="paragraph" w:customStyle="1" w:styleId="gsc-tel">
    <w:name w:val="gsc-te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767676"/>
      <w:sz w:val="24"/>
      <w:szCs w:val="24"/>
    </w:rPr>
  </w:style>
  <w:style w:type="paragraph" w:customStyle="1" w:styleId="gsc-org">
    <w:name w:val="gsc-org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767676"/>
      <w:sz w:val="24"/>
      <w:szCs w:val="24"/>
    </w:rPr>
  </w:style>
  <w:style w:type="paragraph" w:customStyle="1" w:styleId="gsc-location">
    <w:name w:val="gsc-locatio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767676"/>
      <w:sz w:val="24"/>
      <w:szCs w:val="24"/>
    </w:rPr>
  </w:style>
  <w:style w:type="paragraph" w:customStyle="1" w:styleId="gsc-rating-bar">
    <w:name w:val="gsc-rating-bar"/>
    <w:basedOn w:val="a"/>
    <w:rsid w:val="00D07D04"/>
    <w:pPr>
      <w:spacing w:before="40"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view-agregate-first-line">
    <w:name w:val="gsc-review-agregate-first-line"/>
    <w:basedOn w:val="a"/>
    <w:rsid w:val="00D07D04"/>
    <w:pPr>
      <w:spacing w:after="0" w:line="240" w:lineRule="auto"/>
      <w:ind w:right="8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view-agregate-odd-lines">
    <w:name w:val="gsc-review-agregate-odd-lines"/>
    <w:basedOn w:val="a"/>
    <w:rsid w:val="00D07D04"/>
    <w:pPr>
      <w:pBdr>
        <w:top w:val="single" w:sz="8" w:space="6" w:color="EBEBEB"/>
      </w:pBdr>
      <w:spacing w:after="0" w:line="240" w:lineRule="auto"/>
      <w:ind w:right="8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view-agregate-even-lines">
    <w:name w:val="gsc-review-agregate-even-lines"/>
    <w:basedOn w:val="a"/>
    <w:rsid w:val="00D07D04"/>
    <w:pPr>
      <w:pBdr>
        <w:top w:val="single" w:sz="8" w:space="6" w:color="EBEBEB"/>
      </w:pBdr>
      <w:spacing w:after="0" w:line="240" w:lineRule="auto"/>
      <w:ind w:right="8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viewer">
    <w:name w:val="gsc-review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00CC"/>
      <w:sz w:val="24"/>
      <w:szCs w:val="24"/>
    </w:rPr>
  </w:style>
  <w:style w:type="paragraph" w:customStyle="1" w:styleId="gsc-author">
    <w:name w:val="gsc-autho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00CC"/>
      <w:sz w:val="24"/>
      <w:szCs w:val="24"/>
    </w:rPr>
  </w:style>
  <w:style w:type="paragraph" w:customStyle="1" w:styleId="gsc-table-cell-thumbnail">
    <w:name w:val="gsc-table-cell-thumbnail"/>
    <w:basedOn w:val="a"/>
    <w:rsid w:val="00D07D04"/>
    <w:pPr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romotion-image-cell">
    <w:name w:val="gs-promotion-image-cell"/>
    <w:basedOn w:val="a"/>
    <w:rsid w:val="00D07D04"/>
    <w:pPr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able-cell-snippet-close">
    <w:name w:val="gsc-table-cell-snippet-close"/>
    <w:basedOn w:val="a"/>
    <w:rsid w:val="00D07D04"/>
    <w:pPr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romotion-text-cell">
    <w:name w:val="gs-promotion-text-cell"/>
    <w:basedOn w:val="a"/>
    <w:rsid w:val="00D07D04"/>
    <w:pPr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able-cell-snippet-open">
    <w:name w:val="gsc-table-cell-snippet-open"/>
    <w:basedOn w:val="a"/>
    <w:rsid w:val="00D07D04"/>
    <w:pPr>
      <w:spacing w:before="100" w:beforeAutospacing="1" w:after="36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zippy">
    <w:name w:val="gsc-zippy"/>
    <w:basedOn w:val="a"/>
    <w:rsid w:val="00D07D04"/>
    <w:pPr>
      <w:spacing w:before="40" w:after="0" w:line="240" w:lineRule="auto"/>
      <w:ind w:right="1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url-top">
    <w:name w:val="gsc-url-top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url-bottom">
    <w:name w:val="gsc-url-bottom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humbnail-left">
    <w:name w:val="gsc-thumbnail-lef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humbnail-inside">
    <w:name w:val="gsc-thumbnail-insid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control-wrapper-cse">
    <w:name w:val="gsc-control-wrapper-cs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branding">
    <w:name w:val="gsc-branding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sticky">
    <w:name w:val="sticky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llery-thumb">
    <w:name w:val="gallery-thumb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ys">
    <w:name w:val="say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ildren">
    <w:name w:val="childre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able-result">
    <w:name w:val="gsc-table-resul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lear-button">
    <w:name w:val="gsc-clear-butto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widdle">
    <w:name w:val="gsc-twidd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itle">
    <w:name w:val="gsc-tit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stats">
    <w:name w:val="gsc-stat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nfiglabel">
    <w:name w:val="gsc-configlabe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pacer">
    <w:name w:val="gs-spac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pacer-opera">
    <w:name w:val="gs-spacer-opera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mpletion-icon-cell">
    <w:name w:val="gsc-completion-icon-cel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mpletion-promotion-table">
    <w:name w:val="gsc-completion-promotion-tab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title">
    <w:name w:val="gs-tit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d">
    <w:name w:val="gsc-ad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option-selector">
    <w:name w:val="gsc-option-selecto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option-menu-container">
    <w:name w:val="gsc-option-menu-contain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option-menu">
    <w:name w:val="gsc-option-menu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-box">
    <w:name w:val="gs-image-box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text-box">
    <w:name w:val="gs-text-box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nippet">
    <w:name w:val="gs-snippe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visibleurl">
    <w:name w:val="gs-visibleur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visibleurl-short">
    <w:name w:val="gs-visibleurl-shor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pelling">
    <w:name w:val="gs-spelling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ize">
    <w:name w:val="gs-siz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result-popup">
    <w:name w:val="gs-imageresult-popup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-thumbnail-box">
    <w:name w:val="gs-image-thumbnail-box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-popup-box">
    <w:name w:val="gs-image-popup-box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railing-more-results">
    <w:name w:val="gsc-trailing-more-result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ursor-box">
    <w:name w:val="gsc-cursor-box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ursor">
    <w:name w:val="gsc-curso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clusterurl">
    <w:name w:val="gs-clusterur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ublisher">
    <w:name w:val="gs-publish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location">
    <w:name w:val="gs-locatio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romotion-title-right">
    <w:name w:val="gs-promotion-title-righ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directions-to-from">
    <w:name w:val="gs-directions-to-from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watermark">
    <w:name w:val="gs-watermark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metadata">
    <w:name w:val="gs-metadata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author">
    <w:name w:val="gs-autho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agecount">
    <w:name w:val="gs-pagecoun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atent-number">
    <w:name w:val="gs-patent-numb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preview-reviews">
    <w:name w:val="gsc-preview-review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it-link">
    <w:name w:val="edit-link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ntry-caption">
    <w:name w:val="entry-captio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ursor-page">
    <w:name w:val="gsc-cursor-pag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ursor-current-page">
    <w:name w:val="gsc-cursor-current-pag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pelling-original">
    <w:name w:val="gs-spelling-origina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label">
    <w:name w:val="gs-labe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ellipsis">
    <w:name w:val="gs-ellipsi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ss">
    <w:name w:val="headers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nu-header">
    <w:name w:val="menu-head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idget-area">
    <w:name w:val="widget-area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ntry-title">
    <w:name w:val="entry-titl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ideo-player">
    <w:name w:val="video-play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ortube">
    <w:name w:val="shortube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ignleft">
    <w:name w:val="alignlef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ignright">
    <w:name w:val="alignrigh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igncenter">
    <w:name w:val="aligncenter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p-caption">
    <w:name w:val="wp-captio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p-smiley">
    <w:name w:val="wp-smiley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llery">
    <w:name w:val="gallery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ingback">
    <w:name w:val="pingback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ent-notes">
    <w:name w:val="comment-notes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quired">
    <w:name w:val="required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-submit">
    <w:name w:val="form-submit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d">
    <w:name w:val="pad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llery-item">
    <w:name w:val="gallery-item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llery-caption">
    <w:name w:val="gallery-caption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rl">
    <w:name w:val="url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s-fileformat">
    <w:name w:val="gs-fileformat"/>
    <w:basedOn w:val="a0"/>
    <w:rsid w:val="00D07D04"/>
    <w:rPr>
      <w:color w:val="666666"/>
      <w:sz w:val="24"/>
      <w:szCs w:val="24"/>
    </w:rPr>
  </w:style>
  <w:style w:type="character" w:customStyle="1" w:styleId="gs-fileformattype">
    <w:name w:val="gs-fileformattype"/>
    <w:basedOn w:val="a0"/>
    <w:rsid w:val="00D07D04"/>
    <w:rPr>
      <w:sz w:val="24"/>
      <w:szCs w:val="24"/>
    </w:rPr>
  </w:style>
  <w:style w:type="character" w:customStyle="1" w:styleId="gsc-twiddle-closed">
    <w:name w:val="gsc-twiddle-closed"/>
    <w:basedOn w:val="a0"/>
    <w:rsid w:val="00D07D04"/>
  </w:style>
  <w:style w:type="paragraph" w:customStyle="1" w:styleId="headerss1">
    <w:name w:val="headerss1"/>
    <w:basedOn w:val="a"/>
    <w:rsid w:val="00D07D04"/>
    <w:pPr>
      <w:spacing w:before="100" w:beforeAutospacing="1" w:after="360" w:line="240" w:lineRule="atLeast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menu-header1">
    <w:name w:val="menu-header1"/>
    <w:basedOn w:val="a"/>
    <w:rsid w:val="00D07D04"/>
    <w:pPr>
      <w:spacing w:after="0" w:line="240" w:lineRule="auto"/>
      <w:ind w:left="2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widget-area1">
    <w:name w:val="widget-area1"/>
    <w:basedOn w:val="a"/>
    <w:rsid w:val="00D07D04"/>
    <w:pPr>
      <w:spacing w:before="100" w:beforeAutospacing="1" w:after="360" w:line="240" w:lineRule="auto"/>
      <w:ind w:right="4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icky1">
    <w:name w:val="sticky1"/>
    <w:basedOn w:val="a"/>
    <w:rsid w:val="00D07D04"/>
    <w:pPr>
      <w:pBdr>
        <w:top w:val="single" w:sz="36" w:space="18" w:color="000000"/>
      </w:pBdr>
      <w:shd w:val="clear" w:color="auto" w:fill="F2F7FC"/>
      <w:spacing w:before="100" w:beforeAutospacing="1" w:after="360" w:line="240" w:lineRule="auto"/>
      <w:ind w:left="-400" w:right="-4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ntry1">
    <w:name w:val="hentry1"/>
    <w:basedOn w:val="a"/>
    <w:rsid w:val="00D07D04"/>
    <w:pPr>
      <w:spacing w:after="7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ntry-title1">
    <w:name w:val="entry-title1"/>
    <w:basedOn w:val="a"/>
    <w:rsid w:val="00D07D04"/>
    <w:pPr>
      <w:pBdr>
        <w:bottom w:val="single" w:sz="8" w:space="4" w:color="808080"/>
      </w:pBdr>
      <w:spacing w:before="100" w:beforeAutospacing="1" w:after="0" w:line="312" w:lineRule="atLeast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edit-link1">
    <w:name w:val="edit-link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ideo-player1">
    <w:name w:val="video-player1"/>
    <w:basedOn w:val="a"/>
    <w:rsid w:val="00D07D04"/>
    <w:pPr>
      <w:spacing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ortube1">
    <w:name w:val="shortube1"/>
    <w:basedOn w:val="a"/>
    <w:rsid w:val="00D07D04"/>
    <w:pPr>
      <w:spacing w:before="60" w:after="60" w:line="384" w:lineRule="atLeast"/>
      <w:ind w:left="60" w:right="60"/>
    </w:pPr>
    <w:rPr>
      <w:rFonts w:ascii="Arial" w:eastAsia="Times New Roman" w:hAnsi="Arial" w:cs="Arial"/>
      <w:color w:val="000000"/>
    </w:rPr>
  </w:style>
  <w:style w:type="paragraph" w:customStyle="1" w:styleId="entry-content1">
    <w:name w:val="entry-content1"/>
    <w:basedOn w:val="a"/>
    <w:rsid w:val="00D07D04"/>
    <w:pPr>
      <w:spacing w:line="400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gallery-thumb1">
    <w:name w:val="gallery-thumb1"/>
    <w:basedOn w:val="a"/>
    <w:rsid w:val="00D07D04"/>
    <w:pPr>
      <w:spacing w:after="360" w:line="240" w:lineRule="auto"/>
      <w:ind w:right="4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ntry-utility1">
    <w:name w:val="entry-utility1"/>
    <w:basedOn w:val="a"/>
    <w:rsid w:val="00D07D04"/>
    <w:pPr>
      <w:spacing w:before="100" w:beforeAutospacing="1"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ntry-caption1">
    <w:name w:val="entry-caption1"/>
    <w:basedOn w:val="a"/>
    <w:rsid w:val="00D07D04"/>
    <w:pPr>
      <w:spacing w:before="48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ignleft1">
    <w:name w:val="alignleft1"/>
    <w:basedOn w:val="a"/>
    <w:rsid w:val="00D07D04"/>
    <w:pPr>
      <w:spacing w:before="80" w:line="240" w:lineRule="auto"/>
      <w:ind w:right="4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ignright1">
    <w:name w:val="alignright1"/>
    <w:basedOn w:val="a"/>
    <w:rsid w:val="00D07D04"/>
    <w:pPr>
      <w:spacing w:before="80" w:line="240" w:lineRule="auto"/>
      <w:ind w:left="4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igncenter1">
    <w:name w:val="aligncenter1"/>
    <w:basedOn w:val="a"/>
    <w:rsid w:val="00D07D04"/>
    <w:pPr>
      <w:spacing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p-caption1">
    <w:name w:val="wp-caption1"/>
    <w:basedOn w:val="a"/>
    <w:rsid w:val="00D07D04"/>
    <w:pPr>
      <w:shd w:val="clear" w:color="auto" w:fill="F1F1F1"/>
      <w:spacing w:before="100" w:beforeAutospacing="1" w:after="400" w:line="360" w:lineRule="atLeas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p-caption-text1">
    <w:name w:val="wp-caption-text1"/>
    <w:basedOn w:val="a"/>
    <w:rsid w:val="00D07D04"/>
    <w:pPr>
      <w:spacing w:before="100" w:after="100" w:line="240" w:lineRule="auto"/>
      <w:ind w:left="100" w:right="100"/>
    </w:pPr>
    <w:rPr>
      <w:rFonts w:ascii="Times New Roman" w:eastAsia="Times New Roman" w:hAnsi="Times New Roman" w:cs="Times New Roman"/>
      <w:color w:val="888888"/>
      <w:sz w:val="24"/>
      <w:szCs w:val="24"/>
    </w:rPr>
  </w:style>
  <w:style w:type="paragraph" w:customStyle="1" w:styleId="wp-smiley1">
    <w:name w:val="wp-smiley1"/>
    <w:basedOn w:val="a"/>
    <w:rsid w:val="00D07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llery1">
    <w:name w:val="gallery1"/>
    <w:basedOn w:val="a"/>
    <w:rsid w:val="00D07D04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llery-item1">
    <w:name w:val="gallery-item1"/>
    <w:basedOn w:val="a"/>
    <w:rsid w:val="00D07D04"/>
    <w:pPr>
      <w:spacing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llery-caption1">
    <w:name w:val="gallery-caption1"/>
    <w:basedOn w:val="a"/>
    <w:rsid w:val="00D07D04"/>
    <w:pPr>
      <w:spacing w:after="240" w:line="240" w:lineRule="auto"/>
    </w:pPr>
    <w:rPr>
      <w:rFonts w:ascii="Times New Roman" w:eastAsia="Times New Roman" w:hAnsi="Times New Roman" w:cs="Times New Roman"/>
      <w:color w:val="888888"/>
      <w:sz w:val="24"/>
      <w:szCs w:val="24"/>
    </w:rPr>
  </w:style>
  <w:style w:type="paragraph" w:customStyle="1" w:styleId="navigation1">
    <w:name w:val="navigation1"/>
    <w:basedOn w:val="a"/>
    <w:rsid w:val="00D07D04"/>
    <w:pPr>
      <w:spacing w:before="100" w:beforeAutospacing="1" w:after="360" w:line="360" w:lineRule="atLeast"/>
    </w:pPr>
    <w:rPr>
      <w:rFonts w:ascii="Times New Roman" w:eastAsia="Times New Roman" w:hAnsi="Times New Roman" w:cs="Times New Roman"/>
      <w:color w:val="888888"/>
      <w:sz w:val="24"/>
      <w:szCs w:val="24"/>
    </w:rPr>
  </w:style>
  <w:style w:type="paragraph" w:customStyle="1" w:styleId="says1">
    <w:name w:val="says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children1">
    <w:name w:val="children1"/>
    <w:basedOn w:val="a"/>
    <w:rsid w:val="00D07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ingback1">
    <w:name w:val="pingback1"/>
    <w:basedOn w:val="a"/>
    <w:rsid w:val="00D07D04"/>
    <w:pPr>
      <w:pBdr>
        <w:bottom w:val="single" w:sz="8" w:space="18" w:color="E7E7E7"/>
      </w:pBd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rl1">
    <w:name w:val="url1"/>
    <w:basedOn w:val="a"/>
    <w:rsid w:val="00D07D04"/>
    <w:pPr>
      <w:spacing w:after="0" w:line="360" w:lineRule="atLeast"/>
    </w:pPr>
    <w:rPr>
      <w:rFonts w:ascii="Times New Roman" w:eastAsia="Times New Roman" w:hAnsi="Times New Roman" w:cs="Times New Roman"/>
      <w:i/>
      <w:iCs/>
      <w:color w:val="888888"/>
      <w:sz w:val="26"/>
      <w:szCs w:val="26"/>
    </w:rPr>
  </w:style>
  <w:style w:type="paragraph" w:customStyle="1" w:styleId="comment-notes1">
    <w:name w:val="comment-notes1"/>
    <w:basedOn w:val="a"/>
    <w:rsid w:val="00D07D04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quired1">
    <w:name w:val="required1"/>
    <w:basedOn w:val="a"/>
    <w:rsid w:val="00D07D04"/>
    <w:pPr>
      <w:spacing w:after="0" w:line="240" w:lineRule="auto"/>
    </w:pPr>
    <w:rPr>
      <w:rFonts w:ascii="Times New Roman" w:eastAsia="Times New Roman" w:hAnsi="Times New Roman" w:cs="Times New Roman"/>
      <w:b/>
      <w:bCs/>
      <w:color w:val="FF4B33"/>
      <w:sz w:val="24"/>
      <w:szCs w:val="24"/>
    </w:rPr>
  </w:style>
  <w:style w:type="paragraph" w:customStyle="1" w:styleId="form-allowed-tags1">
    <w:name w:val="form-allowed-tags1"/>
    <w:basedOn w:val="a"/>
    <w:rsid w:val="00D07D04"/>
    <w:pPr>
      <w:spacing w:after="0" w:line="360" w:lineRule="atLeast"/>
    </w:pPr>
    <w:rPr>
      <w:rFonts w:ascii="Times New Roman" w:eastAsia="Times New Roman" w:hAnsi="Times New Roman" w:cs="Times New Roman"/>
      <w:color w:val="888888"/>
      <w:sz w:val="24"/>
      <w:szCs w:val="24"/>
    </w:rPr>
  </w:style>
  <w:style w:type="paragraph" w:customStyle="1" w:styleId="form-submit1">
    <w:name w:val="form-submit1"/>
    <w:basedOn w:val="a"/>
    <w:rsid w:val="00D07D04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ntry-meta1">
    <w:name w:val="entry-meta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888888"/>
    </w:rPr>
  </w:style>
  <w:style w:type="paragraph" w:customStyle="1" w:styleId="pad1">
    <w:name w:val="pad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able-result1">
    <w:name w:val="gsc-table-result1"/>
    <w:basedOn w:val="a"/>
    <w:rsid w:val="00D07D04"/>
    <w:pPr>
      <w:spacing w:before="100" w:beforeAutospacing="1" w:after="36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gsc-clear-button1">
    <w:name w:val="gsc-clear-button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twiddle1">
    <w:name w:val="gsc-twiddle1"/>
    <w:basedOn w:val="a"/>
    <w:rsid w:val="00D07D04"/>
    <w:pPr>
      <w:spacing w:before="8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itle1">
    <w:name w:val="gsc-title1"/>
    <w:basedOn w:val="a"/>
    <w:rsid w:val="00D07D04"/>
    <w:pPr>
      <w:spacing w:before="100" w:beforeAutospacing="1" w:after="360" w:line="240" w:lineRule="auto"/>
      <w:ind w:right="200"/>
    </w:pPr>
    <w:rPr>
      <w:rFonts w:ascii="Times New Roman" w:eastAsia="Times New Roman" w:hAnsi="Times New Roman" w:cs="Times New Roman"/>
      <w:color w:val="676767"/>
      <w:sz w:val="24"/>
      <w:szCs w:val="24"/>
    </w:rPr>
  </w:style>
  <w:style w:type="paragraph" w:customStyle="1" w:styleId="gsc-stats1">
    <w:name w:val="gsc-stats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76767"/>
    </w:rPr>
  </w:style>
  <w:style w:type="paragraph" w:customStyle="1" w:styleId="gsc-stats2">
    <w:name w:val="gsc-stats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color w:val="676767"/>
    </w:rPr>
  </w:style>
  <w:style w:type="paragraph" w:customStyle="1" w:styleId="gsc-results-selector1">
    <w:name w:val="gsc-results-selector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one-result1">
    <w:name w:val="gsc-one-result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more-results1">
    <w:name w:val="gsc-more-results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ll-results1">
    <w:name w:val="gsc-all-results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nfiglabel1">
    <w:name w:val="gsc-configlabel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76767"/>
    </w:rPr>
  </w:style>
  <w:style w:type="character" w:customStyle="1" w:styleId="gsc-twiddle-closed1">
    <w:name w:val="gsc-twiddle-closed1"/>
    <w:basedOn w:val="a0"/>
    <w:rsid w:val="00D07D04"/>
  </w:style>
  <w:style w:type="paragraph" w:customStyle="1" w:styleId="gs-spacer1">
    <w:name w:val="gs-spacer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"/>
      <w:szCs w:val="2"/>
    </w:rPr>
  </w:style>
  <w:style w:type="paragraph" w:customStyle="1" w:styleId="gs-spacer-opera1">
    <w:name w:val="gs-spacer-opera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itle2">
    <w:name w:val="gsc-title2"/>
    <w:basedOn w:val="a"/>
    <w:rsid w:val="00D07D04"/>
    <w:pPr>
      <w:spacing w:before="100" w:beforeAutospacing="1" w:after="360" w:line="240" w:lineRule="auto"/>
      <w:ind w:right="200"/>
    </w:pPr>
    <w:rPr>
      <w:rFonts w:ascii="Times New Roman" w:eastAsia="Times New Roman" w:hAnsi="Times New Roman" w:cs="Times New Roman"/>
      <w:vanish/>
      <w:color w:val="676767"/>
      <w:sz w:val="24"/>
      <w:szCs w:val="24"/>
    </w:rPr>
  </w:style>
  <w:style w:type="paragraph" w:customStyle="1" w:styleId="gsc-stats3">
    <w:name w:val="gsc-stats3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color w:val="676767"/>
    </w:rPr>
  </w:style>
  <w:style w:type="paragraph" w:customStyle="1" w:styleId="gsc-results-selector2">
    <w:name w:val="gsc-results-selector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completion-icon-cell1">
    <w:name w:val="gsc-completion-icon-cell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mpletion-promotion-table1">
    <w:name w:val="gsc-completion-promotion-table1"/>
    <w:basedOn w:val="a"/>
    <w:rsid w:val="00D07D04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title1">
    <w:name w:val="gs-title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d1">
    <w:name w:val="gsc-ad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ad2">
    <w:name w:val="gsc-ad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result1">
    <w:name w:val="gsc-result1"/>
    <w:basedOn w:val="a"/>
    <w:rsid w:val="00D07D04"/>
    <w:pPr>
      <w:pBdr>
        <w:bottom w:val="single" w:sz="8" w:space="6" w:color="EBEBEB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option-selector1">
    <w:name w:val="gsc-option-selector1"/>
    <w:basedOn w:val="a"/>
    <w:rsid w:val="00D07D04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option-menu-container1">
    <w:name w:val="gsc-option-menu-container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0000"/>
      <w:sz w:val="19"/>
      <w:szCs w:val="19"/>
    </w:rPr>
  </w:style>
  <w:style w:type="paragraph" w:customStyle="1" w:styleId="gsc-option-menu1">
    <w:name w:val="gsc-option-menu1"/>
    <w:basedOn w:val="a"/>
    <w:rsid w:val="00D07D04"/>
    <w:pPr>
      <w:pBdr>
        <w:top w:val="single" w:sz="8" w:space="6" w:color="EEEEEE"/>
        <w:left w:val="single" w:sz="8" w:space="0" w:color="EEEEEE"/>
        <w:bottom w:val="single" w:sz="8" w:space="6" w:color="EEEEEE"/>
        <w:right w:val="single" w:sz="8" w:space="0" w:color="EEEEEE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gs-ellipsis1">
    <w:name w:val="gs-ellipsis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-box1">
    <w:name w:val="gs-image-box1"/>
    <w:basedOn w:val="a"/>
    <w:rsid w:val="00D07D04"/>
    <w:pPr>
      <w:spacing w:before="100" w:beforeAutospacing="1" w:after="36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text-box1">
    <w:name w:val="gs-text-box1"/>
    <w:basedOn w:val="a"/>
    <w:rsid w:val="00D07D04"/>
    <w:pPr>
      <w:spacing w:before="100" w:beforeAutospacing="1" w:after="36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nippet1">
    <w:name w:val="gs-snippet1"/>
    <w:basedOn w:val="a"/>
    <w:rsid w:val="00D07D04"/>
    <w:pPr>
      <w:spacing w:before="100" w:beforeAutospacing="1" w:after="360" w:line="24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visibleurl1">
    <w:name w:val="gs-visibleurl1"/>
    <w:basedOn w:val="a"/>
    <w:rsid w:val="00D07D04"/>
    <w:pPr>
      <w:spacing w:before="100" w:beforeAutospacing="1" w:after="360" w:line="312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visibleurl-short1">
    <w:name w:val="gs-visibleurl-short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pelling1">
    <w:name w:val="gs-spelling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ize1">
    <w:name w:val="gs-size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title2">
    <w:name w:val="gs-title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-image-box2">
    <w:name w:val="gs-image-box2"/>
    <w:basedOn w:val="a"/>
    <w:rsid w:val="00D07D04"/>
    <w:pPr>
      <w:spacing w:before="100" w:beforeAutospacing="1" w:after="360" w:line="240" w:lineRule="auto"/>
      <w:ind w:right="2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text-box2">
    <w:name w:val="gs-text-box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title3">
    <w:name w:val="gs-title3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ize2">
    <w:name w:val="gs-size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-imageresult-popup1">
    <w:name w:val="gs-imageresult-popup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-thumbnail-box1">
    <w:name w:val="gs-image-thumbnail-box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-box3">
    <w:name w:val="gs-image-box3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-popup-box1">
    <w:name w:val="gs-image-popup-box1"/>
    <w:basedOn w:val="a"/>
    <w:rsid w:val="00D07D04"/>
    <w:pPr>
      <w:pBdr>
        <w:top w:val="single" w:sz="8" w:space="10" w:color="DDDDDD"/>
        <w:left w:val="single" w:sz="8" w:space="10" w:color="DDDDDD"/>
        <w:bottom w:val="single" w:sz="8" w:space="10" w:color="DDDDDD"/>
        <w:right w:val="single" w:sz="8" w:space="10" w:color="DDDDDD"/>
      </w:pBdr>
      <w:shd w:val="clear" w:color="auto" w:fill="FFFFFF"/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-image-box4">
    <w:name w:val="gs-image-box4"/>
    <w:basedOn w:val="a"/>
    <w:rsid w:val="00D07D04"/>
    <w:pPr>
      <w:spacing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text-box3">
    <w:name w:val="gs-text-box3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title4">
    <w:name w:val="gs-title4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-title5">
    <w:name w:val="gs-title5"/>
    <w:basedOn w:val="a"/>
    <w:rsid w:val="00D07D04"/>
    <w:pPr>
      <w:spacing w:before="100" w:beforeAutospacing="1" w:after="360" w:line="312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nippet2">
    <w:name w:val="gs-snippet2"/>
    <w:basedOn w:val="a"/>
    <w:rsid w:val="00D07D04"/>
    <w:pPr>
      <w:spacing w:before="100" w:beforeAutospacing="1" w:after="360" w:line="312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railing-more-results1">
    <w:name w:val="gsc-trailing-more-results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railing-more-results2">
    <w:name w:val="gsc-trailing-more-results2"/>
    <w:basedOn w:val="a"/>
    <w:rsid w:val="00D07D04"/>
    <w:pPr>
      <w:spacing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ursor-box1">
    <w:name w:val="gsc-cursor-box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trailing-more-results3">
    <w:name w:val="gsc-trailing-more-results3"/>
    <w:basedOn w:val="a"/>
    <w:rsid w:val="00D07D04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ursor1">
    <w:name w:val="gsc-cursor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ursor-box2">
    <w:name w:val="gsc-cursor-box2"/>
    <w:basedOn w:val="a"/>
    <w:rsid w:val="00D07D04"/>
    <w:pPr>
      <w:spacing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ursor-page1">
    <w:name w:val="gsc-cursor-page1"/>
    <w:basedOn w:val="a"/>
    <w:rsid w:val="00D07D04"/>
    <w:pPr>
      <w:spacing w:before="100" w:beforeAutospacing="1" w:after="360" w:line="240" w:lineRule="auto"/>
      <w:ind w:right="160"/>
    </w:pPr>
    <w:rPr>
      <w:rFonts w:ascii="Times New Roman" w:eastAsia="Times New Roman" w:hAnsi="Times New Roman" w:cs="Times New Roman"/>
      <w:color w:val="000000"/>
      <w:sz w:val="24"/>
      <w:szCs w:val="24"/>
      <w:u w:val="single"/>
    </w:rPr>
  </w:style>
  <w:style w:type="paragraph" w:customStyle="1" w:styleId="gsc-cursor-current-page1">
    <w:name w:val="gsc-cursor-current-page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b/>
      <w:bCs/>
      <w:color w:val="A90A08"/>
      <w:sz w:val="24"/>
      <w:szCs w:val="24"/>
    </w:rPr>
  </w:style>
  <w:style w:type="paragraph" w:customStyle="1" w:styleId="gs-spelling-original1">
    <w:name w:val="gs-spelling-original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gs-visibleurl2">
    <w:name w:val="gs-visibleurl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8000"/>
      <w:sz w:val="24"/>
      <w:szCs w:val="24"/>
    </w:rPr>
  </w:style>
  <w:style w:type="paragraph" w:customStyle="1" w:styleId="gs-clusterurl1">
    <w:name w:val="gs-clusterurl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8000"/>
      <w:sz w:val="24"/>
      <w:szCs w:val="24"/>
      <w:u w:val="single"/>
    </w:rPr>
  </w:style>
  <w:style w:type="paragraph" w:customStyle="1" w:styleId="gs-publisher1">
    <w:name w:val="gs-publisher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relativepublisheddate1">
    <w:name w:val="gs-relativepublisheddate1"/>
    <w:basedOn w:val="a"/>
    <w:rsid w:val="00D07D04"/>
    <w:pPr>
      <w:spacing w:before="100" w:beforeAutospacing="1" w:after="360" w:line="240" w:lineRule="auto"/>
      <w:ind w:left="80"/>
    </w:pPr>
    <w:rPr>
      <w:rFonts w:ascii="Times New Roman" w:eastAsia="Times New Roman" w:hAnsi="Times New Roman" w:cs="Times New Roman"/>
      <w:vanish/>
      <w:color w:val="6F6F6F"/>
      <w:sz w:val="24"/>
      <w:szCs w:val="24"/>
    </w:rPr>
  </w:style>
  <w:style w:type="paragraph" w:customStyle="1" w:styleId="gs-publisheddate1">
    <w:name w:val="gs-publisheddate1"/>
    <w:basedOn w:val="a"/>
    <w:rsid w:val="00D07D04"/>
    <w:pPr>
      <w:spacing w:before="100" w:beforeAutospacing="1" w:after="360" w:line="240" w:lineRule="auto"/>
      <w:ind w:left="80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relativepublisheddate2">
    <w:name w:val="gs-relativepublisheddate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color w:val="6F6F6F"/>
      <w:sz w:val="24"/>
      <w:szCs w:val="24"/>
    </w:rPr>
  </w:style>
  <w:style w:type="paragraph" w:customStyle="1" w:styleId="gs-publisheddate2">
    <w:name w:val="gs-publisheddate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color w:val="6F6F6F"/>
      <w:sz w:val="24"/>
      <w:szCs w:val="24"/>
    </w:rPr>
  </w:style>
  <w:style w:type="paragraph" w:customStyle="1" w:styleId="gs-publisheddate3">
    <w:name w:val="gs-publisheddate3"/>
    <w:basedOn w:val="a"/>
    <w:rsid w:val="00D07D04"/>
    <w:pPr>
      <w:spacing w:before="100" w:beforeAutospacing="1" w:after="360" w:line="240" w:lineRule="auto"/>
      <w:ind w:left="80"/>
    </w:pPr>
    <w:rPr>
      <w:rFonts w:ascii="Times New Roman" w:eastAsia="Times New Roman" w:hAnsi="Times New Roman" w:cs="Times New Roman"/>
      <w:vanish/>
      <w:color w:val="6F6F6F"/>
      <w:sz w:val="24"/>
      <w:szCs w:val="24"/>
    </w:rPr>
  </w:style>
  <w:style w:type="paragraph" w:customStyle="1" w:styleId="gs-relativepublisheddate3">
    <w:name w:val="gs-relativepublisheddate3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relativepublisheddate4">
    <w:name w:val="gs-relativepublisheddate4"/>
    <w:basedOn w:val="a"/>
    <w:rsid w:val="00D07D04"/>
    <w:pPr>
      <w:spacing w:before="100" w:beforeAutospacing="1" w:after="360" w:line="240" w:lineRule="auto"/>
      <w:ind w:left="80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location1">
    <w:name w:val="gs-location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promotion-title-right1">
    <w:name w:val="gs-promotion-title-right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gs-directions-to-from1">
    <w:name w:val="gs-directions-to-from1"/>
    <w:basedOn w:val="a"/>
    <w:rsid w:val="00D07D04"/>
    <w:pPr>
      <w:spacing w:before="80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-label1">
    <w:name w:val="gs-label1"/>
    <w:basedOn w:val="a"/>
    <w:rsid w:val="00D07D04"/>
    <w:pPr>
      <w:spacing w:before="100" w:beforeAutospacing="1" w:after="360" w:line="240" w:lineRule="auto"/>
      <w:ind w:right="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pacer2">
    <w:name w:val="gs-spacer2"/>
    <w:basedOn w:val="a"/>
    <w:rsid w:val="00D07D04"/>
    <w:pPr>
      <w:spacing w:before="100" w:beforeAutospacing="1" w:after="360" w:line="240" w:lineRule="auto"/>
      <w:ind w:left="60" w:right="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ublisher2">
    <w:name w:val="gs-publisher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8000"/>
      <w:sz w:val="24"/>
      <w:szCs w:val="24"/>
    </w:rPr>
  </w:style>
  <w:style w:type="paragraph" w:customStyle="1" w:styleId="gs-snippet3">
    <w:name w:val="gs-snippet3"/>
    <w:basedOn w:val="a"/>
    <w:rsid w:val="00D07D04"/>
    <w:pPr>
      <w:pBdr>
        <w:top w:val="single" w:sz="8" w:space="5" w:color="FFCC33"/>
        <w:left w:val="single" w:sz="8" w:space="5" w:color="FFCC33"/>
        <w:bottom w:val="single" w:sz="8" w:space="5" w:color="FFCC33"/>
        <w:right w:val="single" w:sz="8" w:space="5" w:color="FFCC33"/>
      </w:pBdr>
      <w:shd w:val="clear" w:color="auto" w:fill="FFF4C2"/>
      <w:spacing w:before="100" w:after="100" w:line="240" w:lineRule="auto"/>
      <w:ind w:left="100" w:right="1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snippet4">
    <w:name w:val="gs-snippet4"/>
    <w:basedOn w:val="a"/>
    <w:rsid w:val="00D07D04"/>
    <w:pPr>
      <w:pBdr>
        <w:top w:val="single" w:sz="8" w:space="5" w:color="FFCC33"/>
        <w:left w:val="single" w:sz="8" w:space="5" w:color="FFCC33"/>
        <w:bottom w:val="single" w:sz="8" w:space="5" w:color="FFCC33"/>
        <w:right w:val="single" w:sz="8" w:space="5" w:color="FFCC33"/>
      </w:pBdr>
      <w:shd w:val="clear" w:color="auto" w:fill="FFF4C2"/>
      <w:spacing w:before="100" w:after="100" w:line="240" w:lineRule="auto"/>
      <w:ind w:left="100" w:right="1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watermark1">
    <w:name w:val="gs-watermark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7777CC"/>
      <w:sz w:val="20"/>
      <w:szCs w:val="20"/>
    </w:rPr>
  </w:style>
  <w:style w:type="paragraph" w:customStyle="1" w:styleId="gs-metadata1">
    <w:name w:val="gs-metadata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76767"/>
      <w:sz w:val="24"/>
      <w:szCs w:val="24"/>
    </w:rPr>
  </w:style>
  <w:style w:type="paragraph" w:customStyle="1" w:styleId="gs-author1">
    <w:name w:val="gs-author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publisheddate4">
    <w:name w:val="gs-publisheddate4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pagecount1">
    <w:name w:val="gs-pagecount1"/>
    <w:basedOn w:val="a"/>
    <w:rsid w:val="00D07D04"/>
    <w:pPr>
      <w:spacing w:before="100" w:beforeAutospacing="1" w:after="360" w:line="240" w:lineRule="auto"/>
      <w:ind w:left="80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patent-number1">
    <w:name w:val="gs-patent-number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publisheddate5">
    <w:name w:val="gs-publisheddate5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6F6F6F"/>
      <w:sz w:val="24"/>
      <w:szCs w:val="24"/>
    </w:rPr>
  </w:style>
  <w:style w:type="paragraph" w:customStyle="1" w:styleId="gs-author2">
    <w:name w:val="gs-author2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image-box5">
    <w:name w:val="gs-image-box5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preview-reviews1">
    <w:name w:val="gsc-preview-reviews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zippy1">
    <w:name w:val="gsc-zippy1"/>
    <w:basedOn w:val="a"/>
    <w:rsid w:val="00D07D04"/>
    <w:pPr>
      <w:spacing w:before="40" w:after="0" w:line="240" w:lineRule="auto"/>
      <w:ind w:right="1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zippy2">
    <w:name w:val="gsc-zippy2"/>
    <w:basedOn w:val="a"/>
    <w:rsid w:val="00D07D04"/>
    <w:pPr>
      <w:spacing w:before="40" w:after="0" w:line="240" w:lineRule="auto"/>
      <w:ind w:right="1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control-cse1">
    <w:name w:val="gsc-control-cse1"/>
    <w:basedOn w:val="a"/>
    <w:rsid w:val="00D07D04"/>
    <w:pPr>
      <w:pBdr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</w:pBdr>
      <w:shd w:val="clear" w:color="auto" w:fill="FFFFFF"/>
      <w:spacing w:before="100" w:beforeAutospacing="1" w:after="36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gsc-control-wrapper-cse1">
    <w:name w:val="gsc-control-wrapper-cse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c-branding1">
    <w:name w:val="gsc-branding1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sc-tabsarea1">
    <w:name w:val="gsc-tabsarea1"/>
    <w:basedOn w:val="a"/>
    <w:rsid w:val="00D07D04"/>
    <w:pPr>
      <w:pBdr>
        <w:bottom w:val="single" w:sz="8" w:space="0" w:color="E9E9E9"/>
      </w:pBdr>
      <w:spacing w:before="240" w:after="1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-visibleurl3">
    <w:name w:val="gs-visibleurl3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8000"/>
      <w:sz w:val="24"/>
      <w:szCs w:val="24"/>
    </w:rPr>
  </w:style>
  <w:style w:type="paragraph" w:customStyle="1" w:styleId="gs-visibleurl4">
    <w:name w:val="gs-visibleurl4"/>
    <w:basedOn w:val="a"/>
    <w:rsid w:val="00D07D04"/>
    <w:pPr>
      <w:spacing w:before="100" w:beforeAutospacing="1" w:after="360" w:line="240" w:lineRule="auto"/>
    </w:pPr>
    <w:rPr>
      <w:rFonts w:ascii="Times New Roman" w:eastAsia="Times New Roman" w:hAnsi="Times New Roman" w:cs="Times New Roman"/>
      <w:color w:val="008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15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58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10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230617">
                  <w:marLeft w:val="2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91852">
                      <w:marLeft w:val="360"/>
                      <w:marRight w:val="36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804828">
                          <w:marLeft w:val="0"/>
                          <w:marRight w:val="0"/>
                          <w:marTop w:val="0"/>
                          <w:marBottom w:val="9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81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1161</TotalTime>
  <Pages>1</Pages>
  <Words>9558</Words>
  <Characters>54486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TNK-BP</Company>
  <LinksUpToDate>false</LinksUpToDate>
  <CharactersWithSpaces>63917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Shlisser, Petr L.</cp:lastModifiedBy>
  <cp:revision>4</cp:revision>
  <cp:lastPrinted>2013-01-10T05:26:00Z</cp:lastPrinted>
  <dcterms:created xsi:type="dcterms:W3CDTF">2013-01-10T04:04:00Z</dcterms:created>
  <dcterms:modified xsi:type="dcterms:W3CDTF">2013-01-11T00:30:00Z</dcterms:modified>
</cp:coreProperties>
</file>